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D06D7" w14:textId="7FA40F2E" w:rsidR="00A5010E" w:rsidRDefault="00212714">
      <w:pPr>
        <w:tabs>
          <w:tab w:val="left" w:pos="3380"/>
        </w:tabs>
        <w:spacing w:before="60"/>
        <w:ind w:left="142"/>
        <w:rPr>
          <w:rFonts w:ascii="Arial"/>
          <w:b/>
          <w:sz w:val="25"/>
        </w:rPr>
      </w:pPr>
      <w:r>
        <w:rPr>
          <w:rFonts w:ascii="Arial"/>
          <w:b/>
          <w:color w:val="030303"/>
          <w:sz w:val="25"/>
        </w:rPr>
        <w:t xml:space="preserve">DRONE PILOT          </w:t>
      </w:r>
      <w:r>
        <w:rPr>
          <w:rFonts w:ascii="Arial"/>
          <w:b/>
          <w:noProof/>
          <w:sz w:val="25"/>
        </w:rPr>
        <w:drawing>
          <wp:inline distT="0" distB="0" distL="0" distR="0" wp14:anchorId="34569BB2" wp14:editId="2C14250E">
            <wp:extent cx="1044146" cy="674538"/>
            <wp:effectExtent l="0" t="0" r="0" b="0"/>
            <wp:docPr id="2" name="Picture 2" descr="A picture containing sky, ski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ones Image 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89" cy="7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D18">
        <w:rPr>
          <w:rFonts w:ascii="Arial"/>
          <w:b/>
          <w:color w:val="030303"/>
          <w:sz w:val="25"/>
        </w:rPr>
        <w:tab/>
      </w:r>
    </w:p>
    <w:p w14:paraId="3E7D06D8" w14:textId="29180BE7" w:rsidR="00A5010E" w:rsidRDefault="00895D18">
      <w:pPr>
        <w:pStyle w:val="BodyText"/>
        <w:spacing w:before="66" w:line="264" w:lineRule="auto"/>
        <w:ind w:left="142" w:right="158" w:firstLine="9"/>
      </w:pPr>
      <w:r>
        <w:br w:type="column"/>
      </w:r>
    </w:p>
    <w:p w14:paraId="3E7D06D9" w14:textId="77777777" w:rsidR="00A5010E" w:rsidRDefault="00A5010E">
      <w:pPr>
        <w:spacing w:line="264" w:lineRule="auto"/>
        <w:sectPr w:rsidR="00A5010E">
          <w:footerReference w:type="default" r:id="rId11"/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500" w:space="543"/>
            <w:col w:w="4557"/>
          </w:cols>
        </w:sectPr>
      </w:pPr>
    </w:p>
    <w:p w14:paraId="3E7D06DA" w14:textId="77777777" w:rsidR="00A5010E" w:rsidRDefault="00A5010E">
      <w:pPr>
        <w:pStyle w:val="BodyText"/>
        <w:spacing w:before="5" w:after="1"/>
        <w:rPr>
          <w:sz w:val="17"/>
        </w:rPr>
      </w:pPr>
    </w:p>
    <w:p w14:paraId="3E7D06DB" w14:textId="4DE8EC7A" w:rsidR="00A5010E" w:rsidRDefault="00B1188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7D0710" wp14:editId="52101455">
                <wp:extent cx="2780030" cy="6350"/>
                <wp:effectExtent l="8890" t="10795" r="1143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6350"/>
                          <a:chOff x="0" y="0"/>
                          <a:chExt cx="437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919B9" id="Group 2" o:spid="_x0000_s1026" style="width:218.9pt;height:.5pt;mso-position-horizontal-relative:char;mso-position-vertical-relative:line" coordsize="43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">
                <v:line id="Line 3" o:spid="_x0000_s1027" style="position:absolute;visibility:visible;mso-wrap-style:square" from="0,5" to="43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E7D06DC" w14:textId="77777777" w:rsidR="00A5010E" w:rsidRDefault="00A5010E">
      <w:pPr>
        <w:pStyle w:val="BodyText"/>
        <w:spacing w:before="1"/>
        <w:rPr>
          <w:sz w:val="6"/>
        </w:rPr>
      </w:pPr>
    </w:p>
    <w:p w14:paraId="3E7D06DD" w14:textId="77777777" w:rsidR="00A5010E" w:rsidRDefault="00A5010E">
      <w:pPr>
        <w:rPr>
          <w:sz w:val="6"/>
        </w:rPr>
        <w:sectPr w:rsidR="00A5010E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3E7D06DE" w14:textId="77777777" w:rsidR="00A5010E" w:rsidRDefault="00A5010E">
      <w:pPr>
        <w:pStyle w:val="BodyText"/>
        <w:spacing w:before="9"/>
        <w:rPr>
          <w:sz w:val="29"/>
        </w:rPr>
      </w:pPr>
    </w:p>
    <w:p w14:paraId="3E7D06DF" w14:textId="77777777" w:rsidR="00A5010E" w:rsidRDefault="00895D18">
      <w:pPr>
        <w:pStyle w:val="Heading2"/>
      </w:pPr>
      <w:r>
        <w:rPr>
          <w:color w:val="030303"/>
        </w:rPr>
        <w:t>PURPOSE</w:t>
      </w:r>
    </w:p>
    <w:p w14:paraId="3E7D06E0" w14:textId="32FC7B1A" w:rsidR="00A5010E" w:rsidRDefault="00895D18">
      <w:pPr>
        <w:pStyle w:val="BodyText"/>
        <w:spacing w:before="7" w:line="264" w:lineRule="auto"/>
        <w:ind w:left="139" w:hanging="4"/>
      </w:pPr>
      <w:r>
        <w:rPr>
          <w:color w:val="131313"/>
          <w:w w:val="120"/>
        </w:rPr>
        <w:t xml:space="preserve">To evaluate each contestant's ability to </w:t>
      </w:r>
      <w:r w:rsidR="00212714">
        <w:rPr>
          <w:color w:val="131313"/>
          <w:w w:val="120"/>
        </w:rPr>
        <w:t xml:space="preserve">meet professional Drone Pilot requirements needed to successfully test, communicate, and present as a Drone FAA </w:t>
      </w:r>
      <w:r w:rsidR="00686891">
        <w:rPr>
          <w:color w:val="131313"/>
          <w:w w:val="120"/>
        </w:rPr>
        <w:t>C</w:t>
      </w:r>
      <w:r w:rsidR="00212714">
        <w:rPr>
          <w:color w:val="131313"/>
          <w:w w:val="120"/>
        </w:rPr>
        <w:t>ertified Pilot.</w:t>
      </w:r>
      <w:r w:rsidR="00260F6E">
        <w:rPr>
          <w:color w:val="131313"/>
          <w:w w:val="120"/>
        </w:rPr>
        <w:t xml:space="preserve"> </w:t>
      </w:r>
    </w:p>
    <w:p w14:paraId="3E7D06E1" w14:textId="77777777" w:rsidR="00A5010E" w:rsidRDefault="00A5010E">
      <w:pPr>
        <w:pStyle w:val="BodyText"/>
        <w:spacing w:before="10"/>
        <w:rPr>
          <w:sz w:val="20"/>
        </w:rPr>
      </w:pPr>
    </w:p>
    <w:p w14:paraId="3E7D06E4" w14:textId="77777777" w:rsidR="00A5010E" w:rsidRDefault="00895D18">
      <w:pPr>
        <w:pStyle w:val="Heading2"/>
      </w:pPr>
      <w:r>
        <w:rPr>
          <w:color w:val="030303"/>
        </w:rPr>
        <w:t>ELIGIBILITY</w:t>
      </w:r>
    </w:p>
    <w:p w14:paraId="1C262B26" w14:textId="2FBD2909" w:rsidR="00260F6E" w:rsidRPr="00260F6E" w:rsidRDefault="00895D18" w:rsidP="00260F6E">
      <w:pPr>
        <w:pStyle w:val="BodyText"/>
        <w:spacing w:before="7" w:line="264" w:lineRule="auto"/>
        <w:ind w:left="139" w:hanging="4"/>
        <w:rPr>
          <w:i/>
          <w:iCs/>
        </w:rPr>
      </w:pPr>
      <w:r>
        <w:rPr>
          <w:color w:val="131313"/>
          <w:w w:val="115"/>
        </w:rPr>
        <w:t>Open to active SkillsUSA members</w:t>
      </w:r>
      <w:r w:rsidR="00212714">
        <w:rPr>
          <w:color w:val="131313"/>
          <w:w w:val="115"/>
        </w:rPr>
        <w:t xml:space="preserve"> who either currently or have been enrolled in an approved High School Drone curriculum program</w:t>
      </w:r>
      <w:r>
        <w:rPr>
          <w:color w:val="131313"/>
          <w:w w:val="115"/>
        </w:rPr>
        <w:t>.</w:t>
      </w:r>
      <w:r w:rsidR="00260F6E">
        <w:rPr>
          <w:color w:val="131313"/>
          <w:w w:val="115"/>
        </w:rPr>
        <w:t xml:space="preserve"> </w:t>
      </w:r>
      <w:r w:rsidR="00260F6E" w:rsidRPr="00260F6E">
        <w:rPr>
          <w:i/>
          <w:iCs/>
          <w:color w:val="131313"/>
          <w:w w:val="120"/>
        </w:rPr>
        <w:t>Note: If any student or teacher is a certified FAA Part 107 pilot, th</w:t>
      </w:r>
      <w:r w:rsidR="00260F6E">
        <w:rPr>
          <w:i/>
          <w:iCs/>
          <w:color w:val="131313"/>
          <w:w w:val="120"/>
        </w:rPr>
        <w:t>ey</w:t>
      </w:r>
      <w:r w:rsidR="00260F6E" w:rsidRPr="00260F6E">
        <w:rPr>
          <w:i/>
          <w:iCs/>
          <w:color w:val="131313"/>
          <w:w w:val="120"/>
        </w:rPr>
        <w:t xml:space="preserve"> </w:t>
      </w:r>
      <w:r w:rsidR="00260F6E">
        <w:rPr>
          <w:i/>
          <w:iCs/>
          <w:color w:val="131313"/>
          <w:w w:val="120"/>
        </w:rPr>
        <w:t>should</w:t>
      </w:r>
      <w:r w:rsidR="009961B9">
        <w:rPr>
          <w:i/>
          <w:iCs/>
          <w:color w:val="131313"/>
          <w:w w:val="120"/>
        </w:rPr>
        <w:t xml:space="preserve"> po</w:t>
      </w:r>
      <w:r w:rsidR="00260F6E" w:rsidRPr="00260F6E">
        <w:rPr>
          <w:i/>
          <w:iCs/>
          <w:color w:val="131313"/>
          <w:w w:val="120"/>
        </w:rPr>
        <w:t>s</w:t>
      </w:r>
      <w:r w:rsidR="009961B9">
        <w:rPr>
          <w:i/>
          <w:iCs/>
          <w:color w:val="131313"/>
          <w:w w:val="120"/>
        </w:rPr>
        <w:t>s</w:t>
      </w:r>
      <w:r w:rsidR="00260F6E" w:rsidRPr="00260F6E">
        <w:rPr>
          <w:i/>
          <w:iCs/>
          <w:color w:val="131313"/>
          <w:w w:val="120"/>
        </w:rPr>
        <w:t>ess their</w:t>
      </w:r>
      <w:r w:rsidR="00260F6E">
        <w:rPr>
          <w:i/>
          <w:iCs/>
          <w:color w:val="131313"/>
          <w:w w:val="120"/>
        </w:rPr>
        <w:t xml:space="preserve"> FAA and NCDOT credentials </w:t>
      </w:r>
      <w:r w:rsidR="00260F6E" w:rsidRPr="00260F6E">
        <w:rPr>
          <w:i/>
          <w:iCs/>
          <w:color w:val="131313"/>
          <w:w w:val="120"/>
        </w:rPr>
        <w:t>to fly.</w:t>
      </w:r>
      <w:bookmarkStart w:id="0" w:name="_GoBack"/>
      <w:bookmarkEnd w:id="0"/>
    </w:p>
    <w:p w14:paraId="3E7D06E5" w14:textId="7F521044" w:rsidR="00A5010E" w:rsidRDefault="00A5010E">
      <w:pPr>
        <w:pStyle w:val="BodyText"/>
        <w:spacing w:before="7"/>
        <w:ind w:left="139"/>
      </w:pPr>
    </w:p>
    <w:p w14:paraId="3E7D06E7" w14:textId="77777777" w:rsidR="00A5010E" w:rsidRDefault="00895D18">
      <w:pPr>
        <w:pStyle w:val="Heading2"/>
        <w:spacing w:before="1"/>
        <w:ind w:left="135"/>
      </w:pPr>
      <w:r>
        <w:rPr>
          <w:color w:val="030303"/>
          <w:w w:val="105"/>
        </w:rPr>
        <w:t>CLOTHING REQUIREMENTS</w:t>
      </w:r>
    </w:p>
    <w:p w14:paraId="5F63390C" w14:textId="77777777" w:rsidR="00686891" w:rsidRPr="00686891" w:rsidRDefault="00212714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17" w:line="268" w:lineRule="auto"/>
        <w:ind w:right="316" w:hanging="357"/>
        <w:rPr>
          <w:sz w:val="19"/>
        </w:rPr>
      </w:pPr>
      <w:r>
        <w:rPr>
          <w:color w:val="131313"/>
          <w:w w:val="115"/>
          <w:sz w:val="19"/>
        </w:rPr>
        <w:t>Any official SkillsUSA dress is ac</w:t>
      </w:r>
      <w:r w:rsidR="00686891">
        <w:rPr>
          <w:color w:val="131313"/>
          <w:w w:val="115"/>
          <w:sz w:val="19"/>
        </w:rPr>
        <w:t xml:space="preserve">ceptable for this contest, seeing it crosses over into so many other areas. </w:t>
      </w:r>
    </w:p>
    <w:p w14:paraId="5E4920CE" w14:textId="71D279BE" w:rsidR="00686891" w:rsidRPr="00686891" w:rsidRDefault="00686891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17" w:line="268" w:lineRule="auto"/>
        <w:ind w:right="316" w:hanging="357"/>
        <w:rPr>
          <w:sz w:val="19"/>
        </w:rPr>
      </w:pPr>
      <w:r>
        <w:rPr>
          <w:color w:val="131313"/>
          <w:w w:val="115"/>
          <w:sz w:val="19"/>
        </w:rPr>
        <w:t>For outside flying, it is recommended that students use outdoor shoes. These shoes must be closed-toe for safety purposes.</w:t>
      </w:r>
    </w:p>
    <w:p w14:paraId="32955BA5" w14:textId="3A2A8AE4" w:rsidR="00686891" w:rsidRPr="00686891" w:rsidRDefault="00686891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17" w:line="268" w:lineRule="auto"/>
        <w:ind w:right="316" w:hanging="357"/>
        <w:rPr>
          <w:sz w:val="19"/>
        </w:rPr>
      </w:pPr>
      <w:r>
        <w:rPr>
          <w:color w:val="131313"/>
          <w:w w:val="115"/>
          <w:sz w:val="19"/>
        </w:rPr>
        <w:t xml:space="preserve">Additionally, </w:t>
      </w:r>
      <w:r w:rsidR="003107CA">
        <w:rPr>
          <w:color w:val="131313"/>
          <w:w w:val="115"/>
          <w:sz w:val="19"/>
        </w:rPr>
        <w:t>h</w:t>
      </w:r>
      <w:r>
        <w:rPr>
          <w:color w:val="131313"/>
          <w:w w:val="115"/>
          <w:sz w:val="19"/>
        </w:rPr>
        <w:t xml:space="preserve">ardhats, safety </w:t>
      </w:r>
      <w:r w:rsidR="003107CA">
        <w:rPr>
          <w:color w:val="131313"/>
          <w:w w:val="115"/>
          <w:sz w:val="19"/>
        </w:rPr>
        <w:t>g</w:t>
      </w:r>
      <w:r>
        <w:rPr>
          <w:color w:val="131313"/>
          <w:w w:val="115"/>
          <w:sz w:val="19"/>
        </w:rPr>
        <w:t>lasses, and High-</w:t>
      </w:r>
      <w:r w:rsidR="003107CA">
        <w:rPr>
          <w:color w:val="131313"/>
          <w:w w:val="115"/>
          <w:sz w:val="19"/>
        </w:rPr>
        <w:t xml:space="preserve">viz vest </w:t>
      </w:r>
      <w:r>
        <w:rPr>
          <w:color w:val="131313"/>
          <w:w w:val="115"/>
          <w:sz w:val="19"/>
        </w:rPr>
        <w:t>will be required for outside flying.</w:t>
      </w:r>
    </w:p>
    <w:p w14:paraId="3E7D06ED" w14:textId="77777777" w:rsidR="00A5010E" w:rsidRDefault="00A5010E">
      <w:pPr>
        <w:pStyle w:val="BodyText"/>
        <w:spacing w:before="9"/>
        <w:rPr>
          <w:sz w:val="22"/>
        </w:rPr>
      </w:pPr>
    </w:p>
    <w:p w14:paraId="3E7D06F1" w14:textId="77777777" w:rsidR="00A5010E" w:rsidRDefault="00895D18">
      <w:pPr>
        <w:pStyle w:val="BodyText"/>
        <w:spacing w:line="261" w:lineRule="auto"/>
        <w:ind w:left="139" w:right="578" w:firstLine="3"/>
        <w:jc w:val="both"/>
      </w:pPr>
      <w:r>
        <w:rPr>
          <w:b/>
          <w:i/>
          <w:color w:val="030303"/>
          <w:w w:val="115"/>
          <w:sz w:val="20"/>
        </w:rPr>
        <w:t xml:space="preserve">Note: </w:t>
      </w:r>
      <w:r>
        <w:rPr>
          <w:color w:val="131313"/>
          <w:w w:val="115"/>
        </w:rPr>
        <w:t xml:space="preserve">Contestants must wear their official contest clothing to the contest orientation </w:t>
      </w:r>
      <w:r>
        <w:rPr>
          <w:color w:val="030303"/>
          <w:w w:val="115"/>
        </w:rPr>
        <w:t>meeting.</w:t>
      </w:r>
    </w:p>
    <w:p w14:paraId="3E7D06F2" w14:textId="77777777" w:rsidR="00A5010E" w:rsidRDefault="00A5010E">
      <w:pPr>
        <w:pStyle w:val="BodyText"/>
        <w:spacing w:before="10"/>
        <w:rPr>
          <w:sz w:val="27"/>
        </w:rPr>
      </w:pPr>
    </w:p>
    <w:p w14:paraId="3E7D06F3" w14:textId="77777777" w:rsidR="00A5010E" w:rsidRDefault="00895D18">
      <w:pPr>
        <w:pStyle w:val="Heading2"/>
        <w:ind w:left="136"/>
      </w:pPr>
      <w:r>
        <w:rPr>
          <w:color w:val="030303"/>
        </w:rPr>
        <w:t>OBSERVER RULE</w:t>
      </w:r>
    </w:p>
    <w:p w14:paraId="3BB39475" w14:textId="1F69A311" w:rsidR="00895D18" w:rsidRDefault="00895D18" w:rsidP="00895D18">
      <w:pPr>
        <w:pStyle w:val="BodyText"/>
        <w:spacing w:before="66" w:line="264" w:lineRule="auto"/>
        <w:ind w:left="142" w:right="158" w:firstLine="9"/>
      </w:pPr>
      <w:r>
        <w:rPr>
          <w:color w:val="131313"/>
          <w:w w:val="115"/>
        </w:rPr>
        <w:t xml:space="preserve">Observers will be allowed to see the hands-on competition outside the competition area, and also be allowed to see the presentation part of the contest </w:t>
      </w:r>
      <w:r>
        <w:rPr>
          <w:b/>
          <w:color w:val="131313"/>
          <w:w w:val="115"/>
        </w:rPr>
        <w:t xml:space="preserve">in </w:t>
      </w:r>
      <w:r>
        <w:rPr>
          <w:color w:val="131313"/>
          <w:w w:val="115"/>
        </w:rPr>
        <w:t xml:space="preserve">the presentation room provided space is available. No </w:t>
      </w:r>
      <w:r>
        <w:rPr>
          <w:color w:val="030303"/>
          <w:w w:val="115"/>
        </w:rPr>
        <w:t xml:space="preserve">talking </w:t>
      </w:r>
      <w:r>
        <w:rPr>
          <w:color w:val="131313"/>
          <w:w w:val="115"/>
        </w:rPr>
        <w:t xml:space="preserve">or gesturing will be permitted. No observers will be allowed </w:t>
      </w:r>
      <w:r>
        <w:rPr>
          <w:b/>
          <w:color w:val="131313"/>
          <w:w w:val="115"/>
        </w:rPr>
        <w:t xml:space="preserve">in </w:t>
      </w:r>
      <w:r>
        <w:rPr>
          <w:color w:val="131313"/>
          <w:w w:val="115"/>
        </w:rPr>
        <w:t>the assembly area. No member of the audience</w:t>
      </w:r>
      <w:r>
        <w:rPr>
          <w:color w:val="131313"/>
          <w:spacing w:val="39"/>
          <w:w w:val="115"/>
        </w:rPr>
        <w:t xml:space="preserve"> </w:t>
      </w:r>
      <w:r>
        <w:rPr>
          <w:color w:val="131313"/>
          <w:w w:val="115"/>
        </w:rPr>
        <w:t xml:space="preserve">will be </w:t>
      </w:r>
      <w:r>
        <w:rPr>
          <w:color w:val="030303"/>
          <w:w w:val="115"/>
        </w:rPr>
        <w:t xml:space="preserve">permitted </w:t>
      </w:r>
      <w:r>
        <w:rPr>
          <w:color w:val="131313"/>
          <w:w w:val="115"/>
        </w:rPr>
        <w:t xml:space="preserve">to enter  or leave  </w:t>
      </w:r>
      <w:r>
        <w:rPr>
          <w:color w:val="030303"/>
          <w:w w:val="115"/>
        </w:rPr>
        <w:t xml:space="preserve">the </w:t>
      </w:r>
      <w:r>
        <w:rPr>
          <w:color w:val="131313"/>
          <w:w w:val="115"/>
        </w:rPr>
        <w:t>demonstration room while a contestant is speaking. No cameras, video recorders or audio recorders will be allowed by members of the audience during the presentation portion of the contest.</w:t>
      </w:r>
    </w:p>
    <w:p w14:paraId="3E7D06F4" w14:textId="1A8D599D" w:rsidR="00A5010E" w:rsidRDefault="00A5010E">
      <w:pPr>
        <w:pStyle w:val="BodyText"/>
        <w:spacing w:before="7" w:line="264" w:lineRule="auto"/>
        <w:ind w:left="139" w:right="47"/>
      </w:pPr>
    </w:p>
    <w:p w14:paraId="3E7D06F5" w14:textId="77777777" w:rsidR="00A5010E" w:rsidRDefault="00895D18">
      <w:pPr>
        <w:pStyle w:val="Heading2"/>
        <w:spacing w:before="25"/>
        <w:ind w:left="141"/>
      </w:pPr>
      <w:r>
        <w:rPr>
          <w:b w:val="0"/>
        </w:rPr>
        <w:br w:type="column"/>
      </w:r>
      <w:r>
        <w:rPr>
          <w:color w:val="030303"/>
          <w:w w:val="105"/>
        </w:rPr>
        <w:t>EQUIPMENT AND MATERIALS</w:t>
      </w:r>
    </w:p>
    <w:p w14:paraId="3E7D06F6" w14:textId="77777777" w:rsidR="00A5010E" w:rsidRPr="005372C2" w:rsidRDefault="00895D1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7"/>
        <w:ind w:hanging="366"/>
        <w:rPr>
          <w:b/>
          <w:bCs/>
          <w:color w:val="131313"/>
          <w:sz w:val="18"/>
        </w:rPr>
      </w:pPr>
      <w:r w:rsidRPr="005372C2">
        <w:rPr>
          <w:b/>
          <w:bCs/>
          <w:color w:val="131313"/>
          <w:w w:val="115"/>
          <w:sz w:val="19"/>
        </w:rPr>
        <w:t>Supplied by the technical</w:t>
      </w:r>
      <w:r w:rsidRPr="005372C2">
        <w:rPr>
          <w:b/>
          <w:bCs/>
          <w:color w:val="131313"/>
          <w:spacing w:val="2"/>
          <w:w w:val="115"/>
          <w:sz w:val="19"/>
        </w:rPr>
        <w:t xml:space="preserve"> </w:t>
      </w:r>
      <w:r w:rsidRPr="005372C2">
        <w:rPr>
          <w:b/>
          <w:bCs/>
          <w:color w:val="131313"/>
          <w:w w:val="115"/>
          <w:sz w:val="19"/>
        </w:rPr>
        <w:t>committee:</w:t>
      </w:r>
    </w:p>
    <w:p w14:paraId="3E7D06F7" w14:textId="278446CF" w:rsidR="00A5010E" w:rsidRDefault="00895D18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rPr>
          <w:sz w:val="19"/>
        </w:rPr>
      </w:pPr>
      <w:r>
        <w:rPr>
          <w:color w:val="131313"/>
          <w:w w:val="115"/>
          <w:sz w:val="19"/>
        </w:rPr>
        <w:t>Stopwatch</w:t>
      </w:r>
      <w:r w:rsidR="004E2791">
        <w:rPr>
          <w:color w:val="131313"/>
          <w:w w:val="115"/>
          <w:sz w:val="19"/>
        </w:rPr>
        <w:t>s</w:t>
      </w:r>
    </w:p>
    <w:p w14:paraId="1944F024" w14:textId="0E06D432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Hardhats for Judges</w:t>
      </w:r>
    </w:p>
    <w:p w14:paraId="37073C3C" w14:textId="7DD06F35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High-Res Safety Vest for the Judges</w:t>
      </w:r>
    </w:p>
    <w:p w14:paraId="404733F9" w14:textId="14922FDE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Safety Glasses for the Judges</w:t>
      </w:r>
    </w:p>
    <w:p w14:paraId="75B6BF7E" w14:textId="24B229CC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NIST Testing Standards for NFPA 2400</w:t>
      </w:r>
    </w:p>
    <w:p w14:paraId="61FA2D48" w14:textId="6559C48E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Safety Cones and caution tape needed to secure contest location</w:t>
      </w:r>
      <w:r w:rsidR="009911E1">
        <w:rPr>
          <w:color w:val="131313"/>
          <w:w w:val="115"/>
          <w:sz w:val="19"/>
        </w:rPr>
        <w:t>.</w:t>
      </w:r>
      <w:r>
        <w:rPr>
          <w:color w:val="131313"/>
          <w:w w:val="115"/>
          <w:sz w:val="19"/>
        </w:rPr>
        <w:t xml:space="preserve"> </w:t>
      </w:r>
    </w:p>
    <w:p w14:paraId="570CDE26" w14:textId="31595652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30 question FAA 14 CFR Part 107 written test and answer sheets</w:t>
      </w:r>
      <w:r w:rsidR="006616A9">
        <w:rPr>
          <w:color w:val="131313"/>
          <w:w w:val="115"/>
          <w:sz w:val="19"/>
        </w:rPr>
        <w:t xml:space="preserve"> (or online)</w:t>
      </w:r>
    </w:p>
    <w:p w14:paraId="3B586DEE" w14:textId="3D7129C3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 xml:space="preserve">Laptop, LCD Projector, and screen for </w:t>
      </w:r>
      <w:r w:rsidR="006616A9">
        <w:rPr>
          <w:color w:val="131313"/>
          <w:w w:val="115"/>
          <w:sz w:val="19"/>
        </w:rPr>
        <w:t>p</w:t>
      </w:r>
      <w:r>
        <w:rPr>
          <w:color w:val="131313"/>
          <w:w w:val="115"/>
          <w:sz w:val="19"/>
        </w:rPr>
        <w:t>resentation</w:t>
      </w:r>
      <w:r w:rsidR="006616A9">
        <w:rPr>
          <w:color w:val="131313"/>
          <w:w w:val="115"/>
          <w:sz w:val="19"/>
        </w:rPr>
        <w:t>.</w:t>
      </w:r>
    </w:p>
    <w:p w14:paraId="053CC482" w14:textId="31D1BEE5" w:rsidR="00895D18" w:rsidRDefault="000B36FF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 w:rsidRPr="000B36FF">
        <w:rPr>
          <w:sz w:val="19"/>
        </w:rPr>
        <w:t xml:space="preserve">Search and Rescue Mission </w:t>
      </w:r>
      <w:r w:rsidR="00895D18">
        <w:rPr>
          <w:sz w:val="19"/>
        </w:rPr>
        <w:t>Scenario for use in developing the presentation.</w:t>
      </w:r>
    </w:p>
    <w:p w14:paraId="6C227764" w14:textId="56EE1E86" w:rsidR="00C3541A" w:rsidRPr="00AE3EF9" w:rsidRDefault="00C3541A" w:rsidP="00EE731A">
      <w:pPr>
        <w:tabs>
          <w:tab w:val="left" w:pos="859"/>
        </w:tabs>
        <w:rPr>
          <w:sz w:val="6"/>
          <w:szCs w:val="8"/>
        </w:rPr>
      </w:pPr>
    </w:p>
    <w:p w14:paraId="3E7D06F9" w14:textId="77777777" w:rsidR="00A5010E" w:rsidRPr="005372C2" w:rsidRDefault="00895D18">
      <w:pPr>
        <w:pStyle w:val="ListParagraph"/>
        <w:numPr>
          <w:ilvl w:val="0"/>
          <w:numId w:val="2"/>
        </w:numPr>
        <w:tabs>
          <w:tab w:val="left" w:pos="502"/>
        </w:tabs>
        <w:ind w:hanging="354"/>
        <w:rPr>
          <w:b/>
          <w:bCs/>
          <w:color w:val="131313"/>
          <w:sz w:val="19"/>
        </w:rPr>
      </w:pPr>
      <w:r w:rsidRPr="005372C2">
        <w:rPr>
          <w:b/>
          <w:bCs/>
          <w:color w:val="131313"/>
          <w:w w:val="115"/>
          <w:sz w:val="19"/>
        </w:rPr>
        <w:t>Supplied by the</w:t>
      </w:r>
      <w:r w:rsidRPr="005372C2">
        <w:rPr>
          <w:b/>
          <w:bCs/>
          <w:color w:val="131313"/>
          <w:spacing w:val="-8"/>
          <w:w w:val="115"/>
          <w:sz w:val="19"/>
        </w:rPr>
        <w:t xml:space="preserve"> </w:t>
      </w:r>
      <w:r w:rsidRPr="005372C2">
        <w:rPr>
          <w:b/>
          <w:bCs/>
          <w:color w:val="131313"/>
          <w:w w:val="115"/>
          <w:sz w:val="19"/>
        </w:rPr>
        <w:t>contestant</w:t>
      </w:r>
      <w:r w:rsidRPr="005372C2">
        <w:rPr>
          <w:b/>
          <w:bCs/>
          <w:color w:val="343434"/>
          <w:w w:val="115"/>
          <w:sz w:val="19"/>
        </w:rPr>
        <w:t>:</w:t>
      </w:r>
    </w:p>
    <w:p w14:paraId="01AEEE8C" w14:textId="325F13BB" w:rsidR="00895D18" w:rsidRPr="00895D18" w:rsidRDefault="00895D18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 xml:space="preserve">The </w:t>
      </w:r>
      <w:r w:rsidR="00AE7435">
        <w:rPr>
          <w:color w:val="131313"/>
          <w:w w:val="115"/>
          <w:sz w:val="19"/>
        </w:rPr>
        <w:t>sUAS</w:t>
      </w:r>
      <w:r>
        <w:rPr>
          <w:color w:val="131313"/>
          <w:w w:val="115"/>
          <w:sz w:val="19"/>
        </w:rPr>
        <w:t xml:space="preserve"> for competition, including all batteries and controllers as required. Any </w:t>
      </w:r>
      <w:r w:rsidR="00AE7435">
        <w:rPr>
          <w:color w:val="131313"/>
          <w:w w:val="115"/>
          <w:sz w:val="19"/>
        </w:rPr>
        <w:t>sUAS</w:t>
      </w:r>
      <w:r>
        <w:rPr>
          <w:color w:val="131313"/>
          <w:w w:val="115"/>
          <w:sz w:val="19"/>
        </w:rPr>
        <w:t xml:space="preserve"> is acceptable</w:t>
      </w:r>
      <w:r w:rsidR="005372C2">
        <w:rPr>
          <w:color w:val="131313"/>
          <w:w w:val="115"/>
          <w:sz w:val="19"/>
        </w:rPr>
        <w:t xml:space="preserve"> that includes </w:t>
      </w:r>
      <w:r w:rsidR="004E2791">
        <w:rPr>
          <w:color w:val="131313"/>
          <w:w w:val="115"/>
          <w:sz w:val="19"/>
        </w:rPr>
        <w:t xml:space="preserve">a minimum </w:t>
      </w:r>
      <w:r w:rsidR="004C5A8D">
        <w:rPr>
          <w:color w:val="131313"/>
          <w:w w:val="115"/>
          <w:sz w:val="19"/>
        </w:rPr>
        <w:t xml:space="preserve">32GB </w:t>
      </w:r>
      <w:r w:rsidR="005372C2" w:rsidRPr="005372C2">
        <w:rPr>
          <w:color w:val="131313"/>
          <w:w w:val="115"/>
          <w:sz w:val="19"/>
        </w:rPr>
        <w:t>SD card</w:t>
      </w:r>
      <w:r>
        <w:rPr>
          <w:color w:val="131313"/>
          <w:w w:val="115"/>
          <w:sz w:val="19"/>
        </w:rPr>
        <w:t>.</w:t>
      </w:r>
      <w:r w:rsidR="004C5A8D">
        <w:rPr>
          <w:color w:val="131313"/>
          <w:w w:val="115"/>
          <w:sz w:val="19"/>
        </w:rPr>
        <w:t xml:space="preserve"> </w:t>
      </w:r>
    </w:p>
    <w:p w14:paraId="5861FCBA" w14:textId="10660E5B" w:rsidR="009F7F41" w:rsidRPr="00AE3EF9" w:rsidRDefault="00ED7093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 xml:space="preserve">A device that can access the internet such as a </w:t>
      </w:r>
      <w:r w:rsidR="009F7F41">
        <w:rPr>
          <w:color w:val="131313"/>
          <w:w w:val="115"/>
          <w:sz w:val="19"/>
        </w:rPr>
        <w:t>laptop or Chromebook with wireless access.</w:t>
      </w:r>
    </w:p>
    <w:p w14:paraId="36416258" w14:textId="0B562B4D" w:rsidR="00AE3EF9" w:rsidRPr="009F7F41" w:rsidRDefault="00AE3EF9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>Airman Knowledge Testing Supplement (No markings in book)</w:t>
      </w:r>
      <w:r w:rsidR="00622654">
        <w:rPr>
          <w:color w:val="131313"/>
          <w:w w:val="115"/>
          <w:sz w:val="19"/>
        </w:rPr>
        <w:t>.</w:t>
      </w:r>
    </w:p>
    <w:p w14:paraId="517152F8" w14:textId="24FDEC7A" w:rsidR="00895D18" w:rsidRPr="00895D18" w:rsidRDefault="00895D18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 xml:space="preserve">The </w:t>
      </w:r>
      <w:r w:rsidR="006E5009">
        <w:rPr>
          <w:color w:val="131313"/>
          <w:w w:val="115"/>
          <w:sz w:val="19"/>
        </w:rPr>
        <w:t>5</w:t>
      </w:r>
      <w:r w:rsidR="001D15B1">
        <w:rPr>
          <w:color w:val="131313"/>
          <w:w w:val="115"/>
          <w:sz w:val="19"/>
        </w:rPr>
        <w:t xml:space="preserve">-minute </w:t>
      </w:r>
      <w:r w:rsidR="00423A18">
        <w:rPr>
          <w:color w:val="131313"/>
          <w:w w:val="115"/>
          <w:sz w:val="19"/>
        </w:rPr>
        <w:t>max PowerPoint p</w:t>
      </w:r>
      <w:r>
        <w:rPr>
          <w:color w:val="131313"/>
          <w:w w:val="115"/>
          <w:sz w:val="19"/>
        </w:rPr>
        <w:t xml:space="preserve">resentation </w:t>
      </w:r>
      <w:r w:rsidR="00355F5B">
        <w:rPr>
          <w:color w:val="131313"/>
          <w:w w:val="115"/>
          <w:sz w:val="19"/>
        </w:rPr>
        <w:t xml:space="preserve">of the mission plan on a USB drive </w:t>
      </w:r>
      <w:r>
        <w:rPr>
          <w:color w:val="131313"/>
          <w:w w:val="115"/>
          <w:sz w:val="19"/>
        </w:rPr>
        <w:t xml:space="preserve">for use </w:t>
      </w:r>
      <w:r w:rsidR="00423A18">
        <w:rPr>
          <w:color w:val="131313"/>
          <w:w w:val="115"/>
          <w:sz w:val="19"/>
        </w:rPr>
        <w:t>during the o</w:t>
      </w:r>
      <w:r>
        <w:rPr>
          <w:color w:val="131313"/>
          <w:w w:val="115"/>
          <w:sz w:val="19"/>
        </w:rPr>
        <w:t>ral presentation portion of the contest</w:t>
      </w:r>
      <w:r w:rsidR="001D15B1">
        <w:rPr>
          <w:color w:val="131313"/>
          <w:w w:val="115"/>
          <w:sz w:val="19"/>
        </w:rPr>
        <w:t xml:space="preserve"> (to be completed prior to day of the contest)</w:t>
      </w:r>
      <w:r>
        <w:rPr>
          <w:color w:val="131313"/>
          <w:w w:val="115"/>
          <w:sz w:val="19"/>
        </w:rPr>
        <w:t>.</w:t>
      </w:r>
      <w:r w:rsidR="00355F5B">
        <w:rPr>
          <w:color w:val="131313"/>
          <w:w w:val="115"/>
          <w:sz w:val="19"/>
        </w:rPr>
        <w:t xml:space="preserve"> A hardcopy is also required.</w:t>
      </w:r>
    </w:p>
    <w:p w14:paraId="3E7D06FA" w14:textId="2D60931C" w:rsidR="00A5010E" w:rsidRPr="00260F6E" w:rsidRDefault="00895D18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 xml:space="preserve">All competitors must create a one-page resume and submit a hard copy to the technical committee chair at orientation. Failure </w:t>
      </w:r>
      <w:r>
        <w:rPr>
          <w:color w:val="030303"/>
          <w:w w:val="115"/>
          <w:sz w:val="19"/>
        </w:rPr>
        <w:t xml:space="preserve">to </w:t>
      </w:r>
      <w:r>
        <w:rPr>
          <w:color w:val="131313"/>
          <w:w w:val="115"/>
          <w:sz w:val="19"/>
        </w:rPr>
        <w:t>do so will result in a 10-point</w:t>
      </w:r>
      <w:r w:rsidR="004C5A8D">
        <w:rPr>
          <w:color w:val="131313"/>
          <w:spacing w:val="35"/>
          <w:w w:val="115"/>
          <w:sz w:val="19"/>
        </w:rPr>
        <w:t xml:space="preserve"> </w:t>
      </w:r>
      <w:r>
        <w:rPr>
          <w:color w:val="030303"/>
          <w:w w:val="115"/>
          <w:sz w:val="19"/>
        </w:rPr>
        <w:t>penalty.</w:t>
      </w:r>
    </w:p>
    <w:p w14:paraId="3E7D06FB" w14:textId="77777777" w:rsidR="00A5010E" w:rsidRPr="00AE3EF9" w:rsidRDefault="00A5010E">
      <w:pPr>
        <w:pStyle w:val="BodyText"/>
        <w:spacing w:before="1"/>
        <w:rPr>
          <w:sz w:val="12"/>
          <w:szCs w:val="12"/>
        </w:rPr>
      </w:pPr>
    </w:p>
    <w:p w14:paraId="0190D34A" w14:textId="77777777" w:rsidR="009961B9" w:rsidRDefault="009961B9">
      <w:pPr>
        <w:pStyle w:val="Heading2"/>
        <w:ind w:left="143"/>
        <w:rPr>
          <w:color w:val="030303"/>
          <w:w w:val="105"/>
        </w:rPr>
      </w:pPr>
    </w:p>
    <w:p w14:paraId="3E7D06FF" w14:textId="77777777" w:rsidR="00A5010E" w:rsidRDefault="00895D18">
      <w:pPr>
        <w:pStyle w:val="Heading2"/>
        <w:ind w:left="143"/>
      </w:pPr>
      <w:r>
        <w:rPr>
          <w:color w:val="030303"/>
          <w:w w:val="105"/>
        </w:rPr>
        <w:t>ARRANGEMENT OF ROOMS</w:t>
      </w:r>
    </w:p>
    <w:p w14:paraId="3E7D0700" w14:textId="12090493" w:rsidR="00A5010E" w:rsidRDefault="00895D18">
      <w:pPr>
        <w:pStyle w:val="BodyText"/>
        <w:spacing w:before="7" w:line="264" w:lineRule="auto"/>
        <w:ind w:left="136" w:firstLine="5"/>
      </w:pPr>
      <w:r>
        <w:rPr>
          <w:color w:val="131313"/>
          <w:w w:val="120"/>
        </w:rPr>
        <w:t>Oral presentation room: A room will be furnished with two tables, each with chairs for judges and a timekeeper/room monitor.</w:t>
      </w:r>
      <w:r w:rsidR="00C3541A">
        <w:rPr>
          <w:color w:val="131313"/>
          <w:w w:val="120"/>
        </w:rPr>
        <w:t xml:space="preserve"> Additionally a holding area will be required for contestants awaiting judging for the presentation. </w:t>
      </w:r>
    </w:p>
    <w:p w14:paraId="3E7D0701" w14:textId="77777777" w:rsidR="00A5010E" w:rsidRPr="00AE3EF9" w:rsidRDefault="00A5010E">
      <w:pPr>
        <w:pStyle w:val="BodyText"/>
        <w:spacing w:before="6"/>
        <w:rPr>
          <w:sz w:val="14"/>
          <w:szCs w:val="8"/>
        </w:rPr>
      </w:pPr>
    </w:p>
    <w:p w14:paraId="74A52298" w14:textId="77777777" w:rsidR="009961B9" w:rsidRDefault="009961B9">
      <w:pPr>
        <w:pStyle w:val="Heading2"/>
        <w:ind w:left="145"/>
        <w:rPr>
          <w:color w:val="030303"/>
        </w:rPr>
      </w:pPr>
    </w:p>
    <w:p w14:paraId="7E2D223E" w14:textId="77777777" w:rsidR="009961B9" w:rsidRDefault="009961B9">
      <w:pPr>
        <w:pStyle w:val="Heading2"/>
        <w:ind w:left="145"/>
        <w:rPr>
          <w:color w:val="030303"/>
        </w:rPr>
      </w:pPr>
    </w:p>
    <w:p w14:paraId="0CE7573B" w14:textId="220A2067" w:rsidR="009961B9" w:rsidRPr="009961B9" w:rsidRDefault="00895D18" w:rsidP="009961B9">
      <w:pPr>
        <w:pStyle w:val="Heading2"/>
        <w:ind w:left="145"/>
        <w:rPr>
          <w:color w:val="030303"/>
        </w:rPr>
      </w:pPr>
      <w:r>
        <w:rPr>
          <w:color w:val="030303"/>
        </w:rPr>
        <w:lastRenderedPageBreak/>
        <w:t>SCOPE OF THE CONTEST</w:t>
      </w:r>
    </w:p>
    <w:p w14:paraId="3E7D0704" w14:textId="77777777" w:rsidR="00A5010E" w:rsidRDefault="00895D18">
      <w:pPr>
        <w:spacing w:line="275" w:lineRule="exact"/>
        <w:ind w:left="134"/>
        <w:rPr>
          <w:rFonts w:ascii="Arial"/>
          <w:b/>
          <w:sz w:val="24"/>
        </w:rPr>
      </w:pPr>
      <w:r>
        <w:rPr>
          <w:rFonts w:ascii="Arial"/>
          <w:b/>
          <w:color w:val="030303"/>
          <w:w w:val="85"/>
          <w:sz w:val="24"/>
        </w:rPr>
        <w:t>Knowledge Performance</w:t>
      </w:r>
    </w:p>
    <w:p w14:paraId="3E7D0705" w14:textId="74CCED0C" w:rsidR="00A5010E" w:rsidRDefault="00895D18">
      <w:pPr>
        <w:pStyle w:val="BodyText"/>
        <w:spacing w:line="264" w:lineRule="auto"/>
        <w:ind w:left="141" w:hanging="4"/>
        <w:rPr>
          <w:color w:val="131313"/>
          <w:w w:val="120"/>
        </w:rPr>
      </w:pPr>
      <w:r>
        <w:rPr>
          <w:color w:val="131313"/>
          <w:w w:val="120"/>
        </w:rPr>
        <w:t>There is a 30 question written knowledge test required for this contest based on the FAA 14 CFR Part 107.</w:t>
      </w:r>
    </w:p>
    <w:p w14:paraId="2C066898" w14:textId="77777777" w:rsidR="009961B9" w:rsidRDefault="009961B9">
      <w:pPr>
        <w:pStyle w:val="BodyText"/>
        <w:spacing w:line="264" w:lineRule="auto"/>
        <w:ind w:left="141" w:hanging="4"/>
      </w:pPr>
    </w:p>
    <w:p w14:paraId="3E7D0707" w14:textId="77777777" w:rsidR="00A5010E" w:rsidRDefault="00895D18">
      <w:pPr>
        <w:pStyle w:val="Heading1"/>
        <w:ind w:left="144"/>
      </w:pPr>
      <w:r>
        <w:rPr>
          <w:color w:val="030303"/>
          <w:w w:val="85"/>
        </w:rPr>
        <w:t>Skill Performance</w:t>
      </w:r>
    </w:p>
    <w:p w14:paraId="3E7D0708" w14:textId="547DC3A9" w:rsidR="00A5010E" w:rsidRDefault="00895D18" w:rsidP="00AE7435">
      <w:pPr>
        <w:pStyle w:val="BodyText"/>
        <w:spacing w:line="264" w:lineRule="auto"/>
        <w:ind w:left="138" w:right="523" w:hanging="2"/>
      </w:pPr>
      <w:r>
        <w:rPr>
          <w:color w:val="131313"/>
          <w:w w:val="115"/>
        </w:rPr>
        <w:t xml:space="preserve">This contest assesses both Practical Skills required to fly a </w:t>
      </w:r>
      <w:r w:rsidR="00AE7435">
        <w:rPr>
          <w:color w:val="131313"/>
          <w:w w:val="115"/>
        </w:rPr>
        <w:t xml:space="preserve">sUAS </w:t>
      </w:r>
      <w:r>
        <w:rPr>
          <w:color w:val="131313"/>
          <w:w w:val="115"/>
        </w:rPr>
        <w:t xml:space="preserve">and the ability to determine the needs required to complete a job request from a customer. </w:t>
      </w:r>
    </w:p>
    <w:p w14:paraId="7324FB5A" w14:textId="77777777" w:rsidR="00895D18" w:rsidRDefault="00895D18">
      <w:pPr>
        <w:pStyle w:val="Heading1"/>
        <w:spacing w:before="1"/>
        <w:ind w:left="136"/>
        <w:rPr>
          <w:color w:val="030303"/>
          <w:w w:val="80"/>
        </w:rPr>
      </w:pPr>
    </w:p>
    <w:p w14:paraId="3E7D070A" w14:textId="79E6F20A" w:rsidR="00A5010E" w:rsidRDefault="00895D18">
      <w:pPr>
        <w:pStyle w:val="Heading1"/>
        <w:spacing w:before="1"/>
        <w:ind w:left="136"/>
      </w:pPr>
      <w:r>
        <w:rPr>
          <w:color w:val="030303"/>
          <w:w w:val="80"/>
        </w:rPr>
        <w:t>Skills Contest Guidelines</w:t>
      </w:r>
    </w:p>
    <w:p w14:paraId="5E7AE2C0" w14:textId="2B59DAB5" w:rsidR="008A5BDF" w:rsidRPr="005372C2" w:rsidRDefault="008A5BDF" w:rsidP="00895D18">
      <w:pPr>
        <w:pStyle w:val="BodyText"/>
        <w:numPr>
          <w:ilvl w:val="0"/>
          <w:numId w:val="1"/>
        </w:numPr>
        <w:spacing w:line="264" w:lineRule="auto"/>
        <w:ind w:right="523"/>
        <w:rPr>
          <w:b/>
          <w:bCs/>
        </w:rPr>
      </w:pPr>
      <w:r w:rsidRPr="005372C2">
        <w:rPr>
          <w:b/>
          <w:bCs/>
          <w:color w:val="131313"/>
          <w:w w:val="115"/>
        </w:rPr>
        <w:t>Presentation</w:t>
      </w:r>
    </w:p>
    <w:p w14:paraId="61A631EA" w14:textId="77777777" w:rsidR="008A5BDF" w:rsidRDefault="008A5BDF" w:rsidP="008A5BDF">
      <w:pPr>
        <w:pStyle w:val="BodyText"/>
        <w:numPr>
          <w:ilvl w:val="1"/>
          <w:numId w:val="1"/>
        </w:numPr>
        <w:spacing w:line="264" w:lineRule="auto"/>
        <w:ind w:right="523"/>
      </w:pPr>
      <w:r>
        <w:t>Students will be provided a scenario on a mission prior to the contest date.</w:t>
      </w:r>
    </w:p>
    <w:p w14:paraId="07CD08B0" w14:textId="4CC1CCEE" w:rsidR="008A5BDF" w:rsidRDefault="008A5BDF" w:rsidP="008A5BDF">
      <w:pPr>
        <w:pStyle w:val="BodyText"/>
        <w:numPr>
          <w:ilvl w:val="1"/>
          <w:numId w:val="1"/>
        </w:numPr>
        <w:spacing w:line="264" w:lineRule="auto"/>
        <w:ind w:right="523"/>
      </w:pPr>
      <w:r>
        <w:t>On the contest day, student will provide a written Mission Report to the Proctor upon his or her arrival in the testing room.</w:t>
      </w:r>
    </w:p>
    <w:p w14:paraId="5FD2FA96" w14:textId="672CF328" w:rsidR="008A5BDF" w:rsidRDefault="008A5BDF" w:rsidP="008A5BDF">
      <w:pPr>
        <w:pStyle w:val="BodyText"/>
        <w:numPr>
          <w:ilvl w:val="1"/>
          <w:numId w:val="1"/>
        </w:numPr>
        <w:spacing w:line="264" w:lineRule="auto"/>
        <w:ind w:right="523"/>
      </w:pPr>
      <w:bookmarkStart w:id="1" w:name="_Hlk94251816"/>
      <w:r>
        <w:t xml:space="preserve">The student will bring the </w:t>
      </w:r>
      <w:r w:rsidR="00AE7435">
        <w:t>sUAS</w:t>
      </w:r>
      <w:r>
        <w:t xml:space="preserve"> to the test location and demonstrate a preflight, simulated flight, post flight inspection and a debriefing of the mission</w:t>
      </w:r>
      <w:r w:rsidR="00094244">
        <w:t xml:space="preserve"> including a hardcopy of presentation.</w:t>
      </w:r>
    </w:p>
    <w:p w14:paraId="3BE4449A" w14:textId="6818C923" w:rsidR="008A5BDF" w:rsidRDefault="008A5BDF" w:rsidP="008A5BDF">
      <w:pPr>
        <w:pStyle w:val="BodyText"/>
        <w:numPr>
          <w:ilvl w:val="1"/>
          <w:numId w:val="1"/>
        </w:numPr>
        <w:spacing w:line="264" w:lineRule="auto"/>
        <w:ind w:right="523"/>
      </w:pPr>
      <w:bookmarkStart w:id="2" w:name="_Hlk94251099"/>
      <w:r>
        <w:t xml:space="preserve">The student will demonstrate putting the </w:t>
      </w:r>
      <w:r w:rsidR="00AE7435">
        <w:t>sUAS</w:t>
      </w:r>
      <w:r>
        <w:t xml:space="preserve"> back in service for transport and storage. </w:t>
      </w:r>
    </w:p>
    <w:p w14:paraId="31282E5E" w14:textId="108DB291" w:rsidR="008A5BDF" w:rsidRDefault="008A5BDF" w:rsidP="008A5BDF">
      <w:pPr>
        <w:pStyle w:val="BodyText"/>
        <w:spacing w:line="264" w:lineRule="auto"/>
        <w:ind w:left="905" w:right="523"/>
        <w:rPr>
          <w:i/>
          <w:iCs/>
        </w:rPr>
      </w:pPr>
      <w:r w:rsidRPr="008A5BDF">
        <w:rPr>
          <w:i/>
          <w:iCs/>
        </w:rPr>
        <w:t xml:space="preserve">Note: There will be no actual mission flown. </w:t>
      </w:r>
      <w:r w:rsidR="0091308A">
        <w:rPr>
          <w:i/>
          <w:iCs/>
        </w:rPr>
        <w:t xml:space="preserve">The sUAS will not be powered </w:t>
      </w:r>
      <w:bookmarkEnd w:id="1"/>
      <w:r w:rsidR="0091308A">
        <w:rPr>
          <w:i/>
          <w:iCs/>
        </w:rPr>
        <w:t>on during this process.</w:t>
      </w:r>
    </w:p>
    <w:p w14:paraId="7F118520" w14:textId="627556C5" w:rsidR="00BC79A4" w:rsidRDefault="00BC79A4" w:rsidP="00BC79A4">
      <w:pPr>
        <w:pStyle w:val="BodyText"/>
        <w:numPr>
          <w:ilvl w:val="1"/>
          <w:numId w:val="1"/>
        </w:numPr>
        <w:spacing w:line="264" w:lineRule="auto"/>
        <w:ind w:right="523"/>
      </w:pPr>
      <w:r>
        <w:t xml:space="preserve">A Scoring rubric will be used. </w:t>
      </w:r>
    </w:p>
    <w:bookmarkEnd w:id="2"/>
    <w:p w14:paraId="270828CA" w14:textId="77777777" w:rsidR="00BC79A4" w:rsidRPr="008A5BDF" w:rsidRDefault="00BC79A4" w:rsidP="008A5BDF">
      <w:pPr>
        <w:pStyle w:val="BodyText"/>
        <w:spacing w:line="264" w:lineRule="auto"/>
        <w:ind w:left="905" w:right="523"/>
        <w:rPr>
          <w:i/>
          <w:iCs/>
        </w:rPr>
      </w:pPr>
    </w:p>
    <w:p w14:paraId="474EFEB4" w14:textId="150E3E5B" w:rsidR="00895D18" w:rsidRPr="005372C2" w:rsidRDefault="00895D18" w:rsidP="00895D18">
      <w:pPr>
        <w:pStyle w:val="BodyText"/>
        <w:numPr>
          <w:ilvl w:val="0"/>
          <w:numId w:val="1"/>
        </w:numPr>
        <w:spacing w:line="264" w:lineRule="auto"/>
        <w:ind w:right="523"/>
        <w:rPr>
          <w:b/>
          <w:bCs/>
        </w:rPr>
      </w:pPr>
      <w:r w:rsidRPr="005372C2">
        <w:rPr>
          <w:b/>
          <w:bCs/>
          <w:color w:val="131313"/>
          <w:w w:val="115"/>
        </w:rPr>
        <w:t>Flight Performance</w:t>
      </w:r>
    </w:p>
    <w:p w14:paraId="7BCCB9DB" w14:textId="6500C6B5" w:rsidR="00895D18" w:rsidRPr="00953B99" w:rsidRDefault="00895D18" w:rsidP="00895D18">
      <w:pPr>
        <w:pStyle w:val="BodyText"/>
        <w:numPr>
          <w:ilvl w:val="1"/>
          <w:numId w:val="1"/>
        </w:numPr>
        <w:spacing w:line="264" w:lineRule="auto"/>
        <w:ind w:right="523"/>
      </w:pPr>
      <w:r>
        <w:rPr>
          <w:color w:val="131313"/>
          <w:w w:val="115"/>
        </w:rPr>
        <w:t xml:space="preserve">The student will conduct maneuvers using their </w:t>
      </w:r>
      <w:r w:rsidR="00AE7435">
        <w:rPr>
          <w:color w:val="131313"/>
          <w:w w:val="115"/>
        </w:rPr>
        <w:t>sUAS</w:t>
      </w:r>
      <w:r>
        <w:rPr>
          <w:color w:val="131313"/>
          <w:w w:val="115"/>
        </w:rPr>
        <w:t xml:space="preserve"> (provided by the school) to complete </w:t>
      </w:r>
      <w:r w:rsidR="00886A58">
        <w:rPr>
          <w:color w:val="131313"/>
          <w:w w:val="115"/>
        </w:rPr>
        <w:t xml:space="preserve">NIST evaluation components that include the use of </w:t>
      </w:r>
      <w:r w:rsidR="004C5A8D">
        <w:rPr>
          <w:color w:val="131313"/>
          <w:w w:val="115"/>
        </w:rPr>
        <w:t>video</w:t>
      </w:r>
      <w:r w:rsidR="00886A58">
        <w:rPr>
          <w:color w:val="131313"/>
          <w:w w:val="115"/>
        </w:rPr>
        <w:t xml:space="preserve">ing </w:t>
      </w:r>
      <w:r w:rsidR="004C5A8D">
        <w:rPr>
          <w:color w:val="131313"/>
          <w:w w:val="115"/>
        </w:rPr>
        <w:t>of the letters</w:t>
      </w:r>
      <w:r w:rsidR="00886A58">
        <w:rPr>
          <w:color w:val="131313"/>
          <w:w w:val="115"/>
        </w:rPr>
        <w:t xml:space="preserve">/numbers located in </w:t>
      </w:r>
      <w:r>
        <w:rPr>
          <w:color w:val="131313"/>
          <w:w w:val="115"/>
        </w:rPr>
        <w:t xml:space="preserve">buckets. </w:t>
      </w:r>
    </w:p>
    <w:p w14:paraId="099665EB" w14:textId="77777777" w:rsidR="006E5009" w:rsidRPr="006E5009" w:rsidRDefault="006E5009" w:rsidP="00895D18">
      <w:pPr>
        <w:pStyle w:val="BodyText"/>
        <w:numPr>
          <w:ilvl w:val="1"/>
          <w:numId w:val="1"/>
        </w:numPr>
        <w:spacing w:line="264" w:lineRule="auto"/>
        <w:ind w:right="523"/>
      </w:pPr>
      <w:r>
        <w:rPr>
          <w:color w:val="131313"/>
          <w:w w:val="115"/>
        </w:rPr>
        <w:t>All preflight, in-flight, and post-flight operations will be included in the contest.</w:t>
      </w:r>
    </w:p>
    <w:p w14:paraId="665F6DD7" w14:textId="4EBD25C5" w:rsidR="00953B99" w:rsidRPr="00953B99" w:rsidRDefault="00886A58" w:rsidP="00895D18">
      <w:pPr>
        <w:pStyle w:val="BodyText"/>
        <w:numPr>
          <w:ilvl w:val="1"/>
          <w:numId w:val="1"/>
        </w:numPr>
        <w:spacing w:line="264" w:lineRule="auto"/>
        <w:ind w:right="523"/>
      </w:pPr>
      <w:r>
        <w:rPr>
          <w:color w:val="131313"/>
          <w:w w:val="115"/>
        </w:rPr>
        <w:t xml:space="preserve">Judges as as </w:t>
      </w:r>
      <w:r w:rsidR="00953B99">
        <w:rPr>
          <w:color w:val="131313"/>
          <w:w w:val="115"/>
        </w:rPr>
        <w:t>Visual Observer</w:t>
      </w:r>
      <w:r w:rsidR="003B452C">
        <w:rPr>
          <w:color w:val="131313"/>
          <w:w w:val="115"/>
        </w:rPr>
        <w:t xml:space="preserve"> (VO)</w:t>
      </w:r>
      <w:r>
        <w:rPr>
          <w:color w:val="131313"/>
          <w:w w:val="115"/>
        </w:rPr>
        <w:t>.</w:t>
      </w:r>
    </w:p>
    <w:p w14:paraId="57E46721" w14:textId="46B10D5C" w:rsidR="006E5009" w:rsidRDefault="00953B99" w:rsidP="00895D18">
      <w:pPr>
        <w:pStyle w:val="BodyText"/>
        <w:numPr>
          <w:ilvl w:val="1"/>
          <w:numId w:val="1"/>
        </w:numPr>
        <w:spacing w:line="264" w:lineRule="auto"/>
        <w:ind w:right="523"/>
      </w:pPr>
      <w:r w:rsidRPr="00953B99">
        <w:t xml:space="preserve">Flights will be flown by the student pilot </w:t>
      </w:r>
      <w:r w:rsidR="003B452C">
        <w:t xml:space="preserve">communicating with </w:t>
      </w:r>
      <w:r>
        <w:t>the</w:t>
      </w:r>
      <w:r w:rsidRPr="00953B99">
        <w:t xml:space="preserve"> VO</w:t>
      </w:r>
      <w:r w:rsidR="003B452C">
        <w:t xml:space="preserve"> (see skills-sheet)</w:t>
      </w:r>
      <w:r w:rsidRPr="00953B99">
        <w:t xml:space="preserve">. </w:t>
      </w:r>
    </w:p>
    <w:p w14:paraId="0A1C7680" w14:textId="540E7777" w:rsidR="00953B99" w:rsidRDefault="00953B99" w:rsidP="00895D18">
      <w:pPr>
        <w:pStyle w:val="BodyText"/>
        <w:numPr>
          <w:ilvl w:val="1"/>
          <w:numId w:val="1"/>
        </w:numPr>
        <w:spacing w:line="264" w:lineRule="auto"/>
        <w:ind w:right="523"/>
      </w:pPr>
      <w:r w:rsidRPr="00953B99">
        <w:t xml:space="preserve">The judge </w:t>
      </w:r>
      <w:r w:rsidR="006E5009">
        <w:t xml:space="preserve">will evaluate the </w:t>
      </w:r>
      <w:r w:rsidR="006E5009">
        <w:rPr>
          <w:color w:val="131313"/>
          <w:w w:val="115"/>
        </w:rPr>
        <w:t xml:space="preserve">preflight, in-flight, and post-flight operations and use the video to judge </w:t>
      </w:r>
      <w:r w:rsidR="003B452C">
        <w:rPr>
          <w:color w:val="131313"/>
          <w:w w:val="115"/>
        </w:rPr>
        <w:t>NIST component of the contest.</w:t>
      </w:r>
    </w:p>
    <w:p w14:paraId="2F171C8D" w14:textId="77777777" w:rsidR="00AE3EF9" w:rsidRPr="00895D18" w:rsidRDefault="00AE3EF9" w:rsidP="003850C6">
      <w:pPr>
        <w:pStyle w:val="BodyText"/>
        <w:spacing w:line="264" w:lineRule="auto"/>
        <w:ind w:left="905" w:right="523"/>
      </w:pPr>
    </w:p>
    <w:p w14:paraId="62605217" w14:textId="77777777" w:rsidR="00511D45" w:rsidRPr="00511D45" w:rsidRDefault="00895D18" w:rsidP="006E5009">
      <w:pPr>
        <w:pStyle w:val="BodyText"/>
        <w:numPr>
          <w:ilvl w:val="1"/>
          <w:numId w:val="1"/>
        </w:numPr>
        <w:spacing w:line="264" w:lineRule="auto"/>
        <w:ind w:right="523"/>
      </w:pPr>
      <w:r>
        <w:rPr>
          <w:color w:val="131313"/>
          <w:w w:val="115"/>
        </w:rPr>
        <w:t>NIST Standards for NFPA 2400 will be used for the flight portion of this contest. Information can be found at this link,</w:t>
      </w:r>
      <w:r w:rsidR="008A5BDF">
        <w:rPr>
          <w:color w:val="131313"/>
          <w:w w:val="115"/>
        </w:rPr>
        <w:t xml:space="preserve"> </w:t>
      </w:r>
    </w:p>
    <w:p w14:paraId="18A8B3E2" w14:textId="037A85C5" w:rsidR="005372C2" w:rsidRDefault="001E3573" w:rsidP="00511D45">
      <w:pPr>
        <w:pStyle w:val="BodyText"/>
        <w:numPr>
          <w:ilvl w:val="2"/>
          <w:numId w:val="1"/>
        </w:numPr>
        <w:spacing w:line="264" w:lineRule="auto"/>
        <w:ind w:left="1260" w:right="523" w:hanging="362"/>
        <w:rPr>
          <w:rStyle w:val="bitlink--hash"/>
        </w:rPr>
      </w:pPr>
      <w:hyperlink r:id="rId12" w:history="1">
        <w:r w:rsidR="005372C2" w:rsidRPr="00F83771">
          <w:rPr>
            <w:rStyle w:val="Hyperlink"/>
            <w:w w:val="115"/>
          </w:rPr>
          <w:t>https://bit.ly/3cdvmx8</w:t>
        </w:r>
      </w:hyperlink>
    </w:p>
    <w:p w14:paraId="6F2D7174" w14:textId="0DDFD6CF" w:rsidR="00895D18" w:rsidRDefault="00895D18" w:rsidP="00895D18">
      <w:pPr>
        <w:pStyle w:val="BodyText"/>
        <w:rPr>
          <w:sz w:val="22"/>
        </w:rPr>
      </w:pPr>
    </w:p>
    <w:p w14:paraId="5F40861C" w14:textId="683899BB" w:rsidR="000B36FF" w:rsidRDefault="000B36FF" w:rsidP="00895D18">
      <w:pPr>
        <w:pStyle w:val="BodyText"/>
        <w:rPr>
          <w:sz w:val="22"/>
        </w:rPr>
      </w:pPr>
      <w:r>
        <w:rPr>
          <w:noProof/>
        </w:rPr>
        <w:drawing>
          <wp:inline distT="0" distB="0" distL="0" distR="0" wp14:anchorId="721C8915" wp14:editId="7A83BB6B">
            <wp:extent cx="2464904" cy="1284438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04" cy="129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845B" w14:textId="271FB426" w:rsidR="000B36FF" w:rsidRDefault="000B36FF" w:rsidP="00895D18">
      <w:pPr>
        <w:pStyle w:val="BodyText"/>
        <w:rPr>
          <w:sz w:val="22"/>
        </w:rPr>
      </w:pPr>
      <w:r>
        <w:rPr>
          <w:noProof/>
        </w:rPr>
        <w:drawing>
          <wp:inline distT="0" distB="0" distL="0" distR="0" wp14:anchorId="7A8217F5" wp14:editId="3036C132">
            <wp:extent cx="2654614" cy="1364974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691" cy="136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E2D6" w14:textId="77777777" w:rsidR="000B36FF" w:rsidRDefault="000B36FF" w:rsidP="00895D18">
      <w:pPr>
        <w:pStyle w:val="BodyText"/>
        <w:rPr>
          <w:sz w:val="22"/>
        </w:rPr>
      </w:pPr>
    </w:p>
    <w:p w14:paraId="48FE8E09" w14:textId="4395D2DB" w:rsidR="00546A6B" w:rsidRPr="005372C2" w:rsidRDefault="00546A6B" w:rsidP="00546A6B">
      <w:pPr>
        <w:pStyle w:val="BodyText"/>
        <w:numPr>
          <w:ilvl w:val="0"/>
          <w:numId w:val="1"/>
        </w:numPr>
        <w:spacing w:line="264" w:lineRule="auto"/>
        <w:ind w:right="523"/>
        <w:rPr>
          <w:b/>
          <w:bCs/>
        </w:rPr>
      </w:pPr>
      <w:r>
        <w:rPr>
          <w:b/>
          <w:bCs/>
          <w:color w:val="131313"/>
          <w:w w:val="115"/>
        </w:rPr>
        <w:t>Contest Rules</w:t>
      </w:r>
    </w:p>
    <w:p w14:paraId="16F3C091" w14:textId="03A3AFBA" w:rsidR="00546A6B" w:rsidRPr="00546A6B" w:rsidRDefault="00511D45" w:rsidP="00546A6B">
      <w:pPr>
        <w:pStyle w:val="ListParagraph"/>
        <w:numPr>
          <w:ilvl w:val="0"/>
          <w:numId w:val="6"/>
        </w:numPr>
        <w:spacing w:line="259" w:lineRule="auto"/>
        <w:ind w:left="900" w:right="135"/>
        <w:rPr>
          <w:color w:val="131313"/>
          <w:w w:val="115"/>
          <w:sz w:val="19"/>
          <w:szCs w:val="19"/>
        </w:rPr>
      </w:pPr>
      <w:r>
        <w:rPr>
          <w:color w:val="131313"/>
          <w:w w:val="115"/>
          <w:sz w:val="19"/>
          <w:szCs w:val="19"/>
        </w:rPr>
        <w:t>s</w:t>
      </w:r>
      <w:r w:rsidR="00546A6B" w:rsidRPr="00546A6B">
        <w:rPr>
          <w:color w:val="131313"/>
          <w:w w:val="115"/>
          <w:sz w:val="19"/>
          <w:szCs w:val="19"/>
        </w:rPr>
        <w:t>UAS, SD card with a camera provided by the high school.</w:t>
      </w:r>
    </w:p>
    <w:p w14:paraId="202F4455" w14:textId="15F8B6FF" w:rsidR="00546A6B" w:rsidRPr="00546A6B" w:rsidRDefault="00546A6B" w:rsidP="00546A6B">
      <w:pPr>
        <w:pStyle w:val="ListParagraph"/>
        <w:numPr>
          <w:ilvl w:val="0"/>
          <w:numId w:val="6"/>
        </w:numPr>
        <w:spacing w:line="259" w:lineRule="auto"/>
        <w:ind w:left="900" w:right="135"/>
        <w:rPr>
          <w:color w:val="131313"/>
          <w:w w:val="115"/>
          <w:sz w:val="19"/>
          <w:szCs w:val="19"/>
        </w:rPr>
      </w:pPr>
      <w:r w:rsidRPr="00546A6B">
        <w:rPr>
          <w:color w:val="131313"/>
          <w:w w:val="115"/>
          <w:sz w:val="19"/>
          <w:szCs w:val="19"/>
        </w:rPr>
        <w:t xml:space="preserve">Flights will be flown by the student pilot with </w:t>
      </w:r>
      <w:r w:rsidR="00511D45">
        <w:rPr>
          <w:color w:val="131313"/>
          <w:w w:val="115"/>
          <w:sz w:val="19"/>
          <w:szCs w:val="19"/>
        </w:rPr>
        <w:t>communications</w:t>
      </w:r>
      <w:r w:rsidRPr="00546A6B">
        <w:rPr>
          <w:color w:val="131313"/>
          <w:w w:val="115"/>
          <w:sz w:val="19"/>
          <w:szCs w:val="19"/>
        </w:rPr>
        <w:t xml:space="preserve"> from a VO. The judge will act as </w:t>
      </w:r>
      <w:r w:rsidR="00C64C8A">
        <w:rPr>
          <w:color w:val="131313"/>
          <w:w w:val="115"/>
          <w:sz w:val="19"/>
          <w:szCs w:val="19"/>
        </w:rPr>
        <w:t xml:space="preserve">the VO and participate in the verbal commands as needed for In-Flight communication requirements along with completing a judges </w:t>
      </w:r>
      <w:r w:rsidR="00511D45">
        <w:rPr>
          <w:color w:val="131313"/>
          <w:w w:val="115"/>
          <w:sz w:val="19"/>
          <w:szCs w:val="19"/>
        </w:rPr>
        <w:t>skills sheet</w:t>
      </w:r>
      <w:r w:rsidR="00C64C8A">
        <w:rPr>
          <w:color w:val="131313"/>
          <w:w w:val="115"/>
          <w:sz w:val="19"/>
          <w:szCs w:val="19"/>
        </w:rPr>
        <w:t>.</w:t>
      </w:r>
      <w:r w:rsidRPr="00546A6B">
        <w:rPr>
          <w:color w:val="131313"/>
          <w:w w:val="115"/>
          <w:sz w:val="19"/>
          <w:szCs w:val="19"/>
        </w:rPr>
        <w:t xml:space="preserve"> </w:t>
      </w:r>
      <w:r w:rsidR="00C64C8A">
        <w:rPr>
          <w:color w:val="131313"/>
          <w:w w:val="115"/>
          <w:sz w:val="19"/>
          <w:szCs w:val="19"/>
        </w:rPr>
        <w:t xml:space="preserve">Successful recording of steps and accurate capture of </w:t>
      </w:r>
      <w:r w:rsidR="00147F42">
        <w:rPr>
          <w:color w:val="131313"/>
          <w:w w:val="115"/>
          <w:sz w:val="19"/>
          <w:szCs w:val="19"/>
        </w:rPr>
        <w:t xml:space="preserve">video </w:t>
      </w:r>
      <w:r w:rsidR="00C64C8A">
        <w:rPr>
          <w:color w:val="131313"/>
          <w:w w:val="115"/>
          <w:sz w:val="19"/>
          <w:szCs w:val="19"/>
        </w:rPr>
        <w:t xml:space="preserve">images will determine </w:t>
      </w:r>
      <w:r w:rsidRPr="00546A6B">
        <w:rPr>
          <w:color w:val="131313"/>
          <w:w w:val="115"/>
          <w:sz w:val="19"/>
          <w:szCs w:val="19"/>
        </w:rPr>
        <w:t>points earned during the competition.</w:t>
      </w:r>
    </w:p>
    <w:p w14:paraId="505D398F" w14:textId="01910F9C" w:rsidR="00546A6B" w:rsidRPr="00546A6B" w:rsidRDefault="00546A6B" w:rsidP="00546A6B">
      <w:pPr>
        <w:pStyle w:val="ListParagraph"/>
        <w:numPr>
          <w:ilvl w:val="0"/>
          <w:numId w:val="6"/>
        </w:numPr>
        <w:spacing w:line="259" w:lineRule="auto"/>
        <w:ind w:left="900" w:right="135"/>
        <w:rPr>
          <w:color w:val="131313"/>
          <w:w w:val="115"/>
          <w:sz w:val="19"/>
          <w:szCs w:val="19"/>
        </w:rPr>
      </w:pPr>
      <w:r w:rsidRPr="00546A6B">
        <w:rPr>
          <w:color w:val="131313"/>
          <w:w w:val="115"/>
          <w:sz w:val="19"/>
          <w:szCs w:val="19"/>
        </w:rPr>
        <w:t xml:space="preserve">In case of a tie, the flight time will be the deciding factor. Time starts when the </w:t>
      </w:r>
      <w:r w:rsidR="00511D45">
        <w:rPr>
          <w:color w:val="131313"/>
          <w:w w:val="115"/>
          <w:sz w:val="19"/>
          <w:szCs w:val="19"/>
        </w:rPr>
        <w:t>s</w:t>
      </w:r>
      <w:r w:rsidRPr="00546A6B">
        <w:rPr>
          <w:color w:val="131313"/>
          <w:w w:val="115"/>
          <w:sz w:val="19"/>
          <w:szCs w:val="19"/>
        </w:rPr>
        <w:t>UAS lifts off and returns touching the launching pad.</w:t>
      </w:r>
    </w:p>
    <w:p w14:paraId="3E7D070C" w14:textId="683C24B3" w:rsidR="00A5010E" w:rsidRDefault="00546A6B" w:rsidP="00546A6B">
      <w:pPr>
        <w:pStyle w:val="ListParagraph"/>
        <w:numPr>
          <w:ilvl w:val="0"/>
          <w:numId w:val="6"/>
        </w:numPr>
        <w:spacing w:before="0" w:line="259" w:lineRule="auto"/>
        <w:ind w:left="900" w:right="135"/>
        <w:rPr>
          <w:color w:val="131313"/>
          <w:sz w:val="19"/>
        </w:rPr>
      </w:pPr>
      <w:r w:rsidRPr="00546A6B">
        <w:rPr>
          <w:color w:val="131313"/>
          <w:w w:val="115"/>
          <w:sz w:val="19"/>
          <w:szCs w:val="19"/>
        </w:rPr>
        <w:t>In the case of a second tie, the number of correct points scored on the written test will be added to the skills test score</w:t>
      </w:r>
      <w:r w:rsidR="00511D45">
        <w:rPr>
          <w:color w:val="131313"/>
          <w:w w:val="115"/>
          <w:sz w:val="19"/>
          <w:szCs w:val="19"/>
        </w:rPr>
        <w:t xml:space="preserve"> (note: this is double counting of test scores)</w:t>
      </w:r>
      <w:r w:rsidR="00BC79A4">
        <w:rPr>
          <w:color w:val="131313"/>
          <w:w w:val="115"/>
          <w:sz w:val="19"/>
          <w:szCs w:val="19"/>
        </w:rPr>
        <w:t>.</w:t>
      </w:r>
    </w:p>
    <w:sectPr w:rsidR="00A5010E">
      <w:type w:val="continuous"/>
      <w:pgSz w:w="12240" w:h="15840"/>
      <w:pgMar w:top="1400" w:right="1320" w:bottom="280" w:left="1320" w:header="720" w:footer="720" w:gutter="0"/>
      <w:cols w:num="2" w:space="720" w:equalWidth="0">
        <w:col w:w="4464" w:space="582"/>
        <w:col w:w="45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40250" w14:textId="77777777" w:rsidR="001E3573" w:rsidRDefault="001E3573" w:rsidP="0003259B">
      <w:r>
        <w:separator/>
      </w:r>
    </w:p>
  </w:endnote>
  <w:endnote w:type="continuationSeparator" w:id="0">
    <w:p w14:paraId="336B18AE" w14:textId="77777777" w:rsidR="001E3573" w:rsidRDefault="001E3573" w:rsidP="0003259B">
      <w:r>
        <w:continuationSeparator/>
      </w:r>
    </w:p>
  </w:endnote>
  <w:endnote w:type="continuationNotice" w:id="1">
    <w:p w14:paraId="1631CC48" w14:textId="77777777" w:rsidR="001E3573" w:rsidRDefault="001E3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A06A" w14:textId="11CA4C30" w:rsidR="0003259B" w:rsidRDefault="0003259B">
    <w:pPr>
      <w:pStyle w:val="Footer"/>
    </w:pPr>
    <w:r>
      <w:t xml:space="preserve">DRB </w:t>
    </w:r>
    <w:r w:rsidR="000B36FF">
      <w:t>01</w:t>
    </w:r>
    <w:r w:rsidR="009D7D7B">
      <w:t>-</w:t>
    </w:r>
    <w:r w:rsidR="00147F42">
      <w:t>2</w:t>
    </w:r>
    <w:r w:rsidR="00130136">
      <w:t>8</w:t>
    </w:r>
    <w:r w:rsidR="009D7D7B">
      <w:t>-202</w:t>
    </w:r>
    <w:r w:rsidR="000B36FF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B10D" w14:textId="77777777" w:rsidR="001E3573" w:rsidRDefault="001E3573" w:rsidP="0003259B">
      <w:r>
        <w:separator/>
      </w:r>
    </w:p>
  </w:footnote>
  <w:footnote w:type="continuationSeparator" w:id="0">
    <w:p w14:paraId="4BC87F1F" w14:textId="77777777" w:rsidR="001E3573" w:rsidRDefault="001E3573" w:rsidP="0003259B">
      <w:r>
        <w:continuationSeparator/>
      </w:r>
    </w:p>
  </w:footnote>
  <w:footnote w:type="continuationNotice" w:id="1">
    <w:p w14:paraId="52E734EC" w14:textId="77777777" w:rsidR="001E3573" w:rsidRDefault="001E35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212"/>
    <w:multiLevelType w:val="hybridMultilevel"/>
    <w:tmpl w:val="DF02D2D4"/>
    <w:lvl w:ilvl="0" w:tplc="FFFFFFFF">
      <w:start w:val="1"/>
      <w:numFmt w:val="decimal"/>
      <w:lvlText w:val="%1."/>
      <w:lvlJc w:val="left"/>
      <w:pPr>
        <w:ind w:left="501" w:hanging="362"/>
      </w:pPr>
      <w:rPr>
        <w:rFonts w:hint="default"/>
        <w:w w:val="71"/>
      </w:rPr>
    </w:lvl>
    <w:lvl w:ilvl="1" w:tplc="FFFFFFFF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FFFFFFFF">
      <w:numFmt w:val="bullet"/>
      <w:lvlText w:val="•"/>
      <w:lvlJc w:val="left"/>
      <w:pPr>
        <w:ind w:left="131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1" w15:restartNumberingAfterBreak="0">
    <w:nsid w:val="08CD520D"/>
    <w:multiLevelType w:val="hybridMultilevel"/>
    <w:tmpl w:val="E83AA3FC"/>
    <w:lvl w:ilvl="0" w:tplc="04090001">
      <w:start w:val="1"/>
      <w:numFmt w:val="bullet"/>
      <w:lvlText w:val=""/>
      <w:lvlJc w:val="left"/>
      <w:pPr>
        <w:ind w:left="501" w:hanging="362"/>
      </w:pPr>
      <w:rPr>
        <w:rFonts w:ascii="Symbol" w:hAnsi="Symbol" w:hint="default"/>
        <w:w w:val="71"/>
      </w:rPr>
    </w:lvl>
    <w:lvl w:ilvl="1" w:tplc="FFFFFFFF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FFFFFFFF">
      <w:numFmt w:val="bullet"/>
      <w:lvlText w:val="•"/>
      <w:lvlJc w:val="left"/>
      <w:pPr>
        <w:ind w:left="131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2" w15:restartNumberingAfterBreak="0">
    <w:nsid w:val="36504DB7"/>
    <w:multiLevelType w:val="hybridMultilevel"/>
    <w:tmpl w:val="595ECA7E"/>
    <w:lvl w:ilvl="0" w:tplc="DA8818D8">
      <w:start w:val="1"/>
      <w:numFmt w:val="decimal"/>
      <w:lvlText w:val="%1."/>
      <w:lvlJc w:val="left"/>
      <w:pPr>
        <w:ind w:left="501" w:hanging="365"/>
      </w:pPr>
      <w:rPr>
        <w:rFonts w:hint="default"/>
        <w:w w:val="103"/>
      </w:rPr>
    </w:lvl>
    <w:lvl w:ilvl="1" w:tplc="9E3273F4">
      <w:start w:val="1"/>
      <w:numFmt w:val="lowerLetter"/>
      <w:lvlText w:val="%2."/>
      <w:lvlJc w:val="left"/>
      <w:pPr>
        <w:ind w:left="862" w:hanging="361"/>
      </w:pPr>
      <w:rPr>
        <w:rFonts w:ascii="Times New Roman" w:eastAsia="Times New Roman" w:hAnsi="Times New Roman" w:cs="Times New Roman" w:hint="default"/>
        <w:color w:val="131313"/>
        <w:spacing w:val="-1"/>
        <w:w w:val="114"/>
        <w:sz w:val="19"/>
        <w:szCs w:val="19"/>
      </w:rPr>
    </w:lvl>
    <w:lvl w:ilvl="2" w:tplc="F8D81826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B4D87058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4FAE58F4">
      <w:numFmt w:val="bullet"/>
      <w:lvlText w:val="•"/>
      <w:lvlJc w:val="left"/>
      <w:pPr>
        <w:ind w:left="2091" w:hanging="361"/>
      </w:pPr>
      <w:rPr>
        <w:rFonts w:hint="default"/>
      </w:rPr>
    </w:lvl>
    <w:lvl w:ilvl="5" w:tplc="21A87F9A">
      <w:numFmt w:val="bullet"/>
      <w:lvlText w:val="•"/>
      <w:lvlJc w:val="left"/>
      <w:pPr>
        <w:ind w:left="2501" w:hanging="361"/>
      </w:pPr>
      <w:rPr>
        <w:rFonts w:hint="default"/>
      </w:rPr>
    </w:lvl>
    <w:lvl w:ilvl="6" w:tplc="BFC2FD82">
      <w:numFmt w:val="bullet"/>
      <w:lvlText w:val="•"/>
      <w:lvlJc w:val="left"/>
      <w:pPr>
        <w:ind w:left="2912" w:hanging="361"/>
      </w:pPr>
      <w:rPr>
        <w:rFonts w:hint="default"/>
      </w:rPr>
    </w:lvl>
    <w:lvl w:ilvl="7" w:tplc="064CCB3E">
      <w:numFmt w:val="bullet"/>
      <w:lvlText w:val="•"/>
      <w:lvlJc w:val="left"/>
      <w:pPr>
        <w:ind w:left="3322" w:hanging="361"/>
      </w:pPr>
      <w:rPr>
        <w:rFonts w:hint="default"/>
      </w:rPr>
    </w:lvl>
    <w:lvl w:ilvl="8" w:tplc="C80C1568">
      <w:numFmt w:val="bullet"/>
      <w:lvlText w:val="•"/>
      <w:lvlJc w:val="left"/>
      <w:pPr>
        <w:ind w:left="3733" w:hanging="361"/>
      </w:pPr>
      <w:rPr>
        <w:rFonts w:hint="default"/>
      </w:rPr>
    </w:lvl>
  </w:abstractNum>
  <w:abstractNum w:abstractNumId="3" w15:restartNumberingAfterBreak="0">
    <w:nsid w:val="4D237218"/>
    <w:multiLevelType w:val="hybridMultilevel"/>
    <w:tmpl w:val="BBB0EE56"/>
    <w:lvl w:ilvl="0" w:tplc="DB88A7B2">
      <w:numFmt w:val="bullet"/>
      <w:lvlText w:val="•"/>
      <w:lvlJc w:val="left"/>
      <w:pPr>
        <w:ind w:left="497" w:hanging="363"/>
      </w:pPr>
      <w:rPr>
        <w:rFonts w:ascii="Times New Roman" w:eastAsia="Times New Roman" w:hAnsi="Times New Roman" w:cs="Times New Roman" w:hint="default"/>
        <w:color w:val="030303"/>
        <w:w w:val="80"/>
        <w:sz w:val="19"/>
        <w:szCs w:val="19"/>
      </w:rPr>
    </w:lvl>
    <w:lvl w:ilvl="1" w:tplc="E7EE1A4C">
      <w:numFmt w:val="bullet"/>
      <w:lvlText w:val="•"/>
      <w:lvlJc w:val="left"/>
      <w:pPr>
        <w:ind w:left="896" w:hanging="363"/>
      </w:pPr>
      <w:rPr>
        <w:rFonts w:hint="default"/>
      </w:rPr>
    </w:lvl>
    <w:lvl w:ilvl="2" w:tplc="15AA7222">
      <w:numFmt w:val="bullet"/>
      <w:lvlText w:val="•"/>
      <w:lvlJc w:val="left"/>
      <w:pPr>
        <w:ind w:left="1292" w:hanging="363"/>
      </w:pPr>
      <w:rPr>
        <w:rFonts w:hint="default"/>
      </w:rPr>
    </w:lvl>
    <w:lvl w:ilvl="3" w:tplc="DAB01132">
      <w:numFmt w:val="bullet"/>
      <w:lvlText w:val="•"/>
      <w:lvlJc w:val="left"/>
      <w:pPr>
        <w:ind w:left="1689" w:hanging="363"/>
      </w:pPr>
      <w:rPr>
        <w:rFonts w:hint="default"/>
      </w:rPr>
    </w:lvl>
    <w:lvl w:ilvl="4" w:tplc="26BEB330">
      <w:numFmt w:val="bullet"/>
      <w:lvlText w:val="•"/>
      <w:lvlJc w:val="left"/>
      <w:pPr>
        <w:ind w:left="2085" w:hanging="363"/>
      </w:pPr>
      <w:rPr>
        <w:rFonts w:hint="default"/>
      </w:rPr>
    </w:lvl>
    <w:lvl w:ilvl="5" w:tplc="C47A1F20">
      <w:numFmt w:val="bullet"/>
      <w:lvlText w:val="•"/>
      <w:lvlJc w:val="left"/>
      <w:pPr>
        <w:ind w:left="2481" w:hanging="363"/>
      </w:pPr>
      <w:rPr>
        <w:rFonts w:hint="default"/>
      </w:rPr>
    </w:lvl>
    <w:lvl w:ilvl="6" w:tplc="8F10CD92">
      <w:numFmt w:val="bullet"/>
      <w:lvlText w:val="•"/>
      <w:lvlJc w:val="left"/>
      <w:pPr>
        <w:ind w:left="2878" w:hanging="363"/>
      </w:pPr>
      <w:rPr>
        <w:rFonts w:hint="default"/>
      </w:rPr>
    </w:lvl>
    <w:lvl w:ilvl="7" w:tplc="D1F2EF2E">
      <w:numFmt w:val="bullet"/>
      <w:lvlText w:val="•"/>
      <w:lvlJc w:val="left"/>
      <w:pPr>
        <w:ind w:left="3274" w:hanging="363"/>
      </w:pPr>
      <w:rPr>
        <w:rFonts w:hint="default"/>
      </w:rPr>
    </w:lvl>
    <w:lvl w:ilvl="8" w:tplc="736201EA">
      <w:numFmt w:val="bullet"/>
      <w:lvlText w:val="•"/>
      <w:lvlJc w:val="left"/>
      <w:pPr>
        <w:ind w:left="3670" w:hanging="363"/>
      </w:pPr>
      <w:rPr>
        <w:rFonts w:hint="default"/>
      </w:rPr>
    </w:lvl>
  </w:abstractNum>
  <w:abstractNum w:abstractNumId="4" w15:restartNumberingAfterBreak="0">
    <w:nsid w:val="5D7B010D"/>
    <w:multiLevelType w:val="hybridMultilevel"/>
    <w:tmpl w:val="ED50D374"/>
    <w:lvl w:ilvl="0" w:tplc="AD48214C">
      <w:start w:val="1"/>
      <w:numFmt w:val="decimal"/>
      <w:lvlText w:val="%1."/>
      <w:lvlJc w:val="left"/>
      <w:pPr>
        <w:ind w:left="501" w:hanging="362"/>
      </w:pPr>
      <w:rPr>
        <w:rFonts w:hint="default"/>
        <w:w w:val="71"/>
      </w:rPr>
    </w:lvl>
    <w:lvl w:ilvl="1" w:tplc="BF082660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D8EC64E2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CB84388A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879AC514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1FCE6784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94A04A60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CB7260FE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5" w15:restartNumberingAfterBreak="0">
    <w:nsid w:val="6A341161"/>
    <w:multiLevelType w:val="hybridMultilevel"/>
    <w:tmpl w:val="E286D396"/>
    <w:lvl w:ilvl="0" w:tplc="FFFFFFFF">
      <w:start w:val="1"/>
      <w:numFmt w:val="decimal"/>
      <w:lvlText w:val="%1."/>
      <w:lvlJc w:val="left"/>
      <w:pPr>
        <w:ind w:left="501" w:hanging="362"/>
      </w:pPr>
      <w:rPr>
        <w:rFonts w:hint="default"/>
        <w:w w:val="71"/>
      </w:rPr>
    </w:lvl>
    <w:lvl w:ilvl="1" w:tplc="FFFFFFFF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FFFFFFFF">
      <w:numFmt w:val="bullet"/>
      <w:lvlText w:val="•"/>
      <w:lvlJc w:val="left"/>
      <w:pPr>
        <w:ind w:left="131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3743" w:hanging="36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sDS1NDMyNrYwMjVV0lEKTi0uzszPAykwqQUAxkxc0CwAAAA="/>
  </w:docVars>
  <w:rsids>
    <w:rsidRoot w:val="00A5010E"/>
    <w:rsid w:val="0003259B"/>
    <w:rsid w:val="00094244"/>
    <w:rsid w:val="000B36FF"/>
    <w:rsid w:val="00130136"/>
    <w:rsid w:val="00147F42"/>
    <w:rsid w:val="001541C5"/>
    <w:rsid w:val="001D15B1"/>
    <w:rsid w:val="001D3794"/>
    <w:rsid w:val="001E3573"/>
    <w:rsid w:val="00212714"/>
    <w:rsid w:val="00260F6E"/>
    <w:rsid w:val="003107CA"/>
    <w:rsid w:val="003532D8"/>
    <w:rsid w:val="00355F5B"/>
    <w:rsid w:val="00377F34"/>
    <w:rsid w:val="003850C6"/>
    <w:rsid w:val="003A615D"/>
    <w:rsid w:val="003B452C"/>
    <w:rsid w:val="00423A18"/>
    <w:rsid w:val="004C5A8D"/>
    <w:rsid w:val="004E2791"/>
    <w:rsid w:val="00511D45"/>
    <w:rsid w:val="005372C2"/>
    <w:rsid w:val="00546A6B"/>
    <w:rsid w:val="00622654"/>
    <w:rsid w:val="006616A9"/>
    <w:rsid w:val="00686891"/>
    <w:rsid w:val="006E5009"/>
    <w:rsid w:val="0073358C"/>
    <w:rsid w:val="00886A58"/>
    <w:rsid w:val="00895D18"/>
    <w:rsid w:val="008A5BDF"/>
    <w:rsid w:val="0091308A"/>
    <w:rsid w:val="00915851"/>
    <w:rsid w:val="00953B99"/>
    <w:rsid w:val="009911E1"/>
    <w:rsid w:val="009961B9"/>
    <w:rsid w:val="009D7D7B"/>
    <w:rsid w:val="009F7F41"/>
    <w:rsid w:val="00A5010E"/>
    <w:rsid w:val="00AE3EF9"/>
    <w:rsid w:val="00AE7435"/>
    <w:rsid w:val="00B11886"/>
    <w:rsid w:val="00B85687"/>
    <w:rsid w:val="00BC79A4"/>
    <w:rsid w:val="00C3541A"/>
    <w:rsid w:val="00C64C8A"/>
    <w:rsid w:val="00DF7197"/>
    <w:rsid w:val="00ED7093"/>
    <w:rsid w:val="00E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06D7"/>
  <w15:docId w15:val="{32FB501E-E8D3-43B5-875F-03E79A2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3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2"/>
      <w:ind w:left="497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itlink--hash">
    <w:name w:val="bitlink--hash"/>
    <w:basedOn w:val="DefaultParagraphFont"/>
    <w:rsid w:val="005372C2"/>
  </w:style>
  <w:style w:type="character" w:styleId="Hyperlink">
    <w:name w:val="Hyperlink"/>
    <w:basedOn w:val="DefaultParagraphFont"/>
    <w:uiPriority w:val="99"/>
    <w:unhideWhenUsed/>
    <w:rsid w:val="005372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2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cdvmx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4926D0502214499DB6631016F7AB7" ma:contentTypeVersion="15" ma:contentTypeDescription="Create a new document." ma:contentTypeScope="" ma:versionID="d85bf5035b097f58128689f20c5a8c32">
  <xsd:schema xmlns:xsd="http://www.w3.org/2001/XMLSchema" xmlns:xs="http://www.w3.org/2001/XMLSchema" xmlns:p="http://schemas.microsoft.com/office/2006/metadata/properties" xmlns:ns1="http://schemas.microsoft.com/sharepoint/v3" xmlns:ns2="81eaac6b-0311-4c25-8f40-b099a0ca87ac" xmlns:ns3="12717391-7752-491b-a28a-d12ef910f479" targetNamespace="http://schemas.microsoft.com/office/2006/metadata/properties" ma:root="true" ma:fieldsID="154cf06d2356f077cefa0493ec0e31bf" ns1:_="" ns2:_="" ns3:_="">
    <xsd:import namespace="http://schemas.microsoft.com/sharepoint/v3"/>
    <xsd:import namespace="81eaac6b-0311-4c25-8f40-b099a0ca87ac"/>
    <xsd:import namespace="12717391-7752-491b-a28a-d12ef910f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ac6b-0311-4c25-8f40-b099a0ca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7391-7752-491b-a28a-d12ef910f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E9E6B-C5DC-499D-9495-ED79FBD0EF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D682A8-882E-4756-A5C9-F6CB05AF4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DDB86-ACB4-4118-AF9D-0B0B3AB8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eaac6b-0311-4c25-8f40-b099a0ca87ac"/>
    <ds:schemaRef ds:uri="12717391-7752-491b-a28a-d12ef910f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Prepared Speech 2020.docx - p.pdf</vt:lpstr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Prepared Speech 2020.docx - p.pdf</dc:title>
  <dc:subject/>
  <dc:creator>David</dc:creator>
  <cp:keywords/>
  <dc:description/>
  <cp:lastModifiedBy>Peyton Holland</cp:lastModifiedBy>
  <cp:revision>2</cp:revision>
  <dcterms:created xsi:type="dcterms:W3CDTF">2022-01-27T12:55:00Z</dcterms:created>
  <dcterms:modified xsi:type="dcterms:W3CDTF">2022-01-28T19:23:00Z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2020-03-06T00:00:00Z</vt:filetime>
  </property>
  <property fmtid="{D5CDD505-2E9C-101B-9397-08002B2CF9AE}" pid="5" name="ContentTypeId">
    <vt:lpwstr>0x010100BF44926D0502214499DB6631016F7AB7</vt:lpwstr>
  </property>
</Properties>
</file>