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15" w:rsidRDefault="000B2B40" w:rsidP="00C21C15">
      <w:pPr>
        <w:pStyle w:val="TKContestHead"/>
        <w:outlineLvl w:val="0"/>
      </w:pPr>
      <w:r>
        <w:rPr>
          <w:sz w:val="40"/>
        </w:rPr>
        <w:t>Outstanding Chapter</w:t>
      </w:r>
      <w:r w:rsidR="002D2588" w:rsidRPr="0097460D">
        <w:rPr>
          <w:sz w:val="40"/>
        </w:rPr>
        <w:br/>
      </w:r>
      <w:r w:rsidR="00421AA4" w:rsidRPr="00E671C5">
        <w:rPr>
          <w:color w:val="FF0000"/>
        </w:rPr>
        <w:t>(</w:t>
      </w:r>
      <w:r w:rsidR="00E671C5" w:rsidRPr="00E671C5">
        <w:rPr>
          <w:color w:val="FF0000"/>
        </w:rPr>
        <w:t xml:space="preserve">NC </w:t>
      </w:r>
      <w:r w:rsidR="00421AA4" w:rsidRPr="00E671C5">
        <w:rPr>
          <w:color w:val="FF0000"/>
        </w:rPr>
        <w:t>Virtual</w:t>
      </w:r>
      <w:r w:rsidR="00E671C5" w:rsidRPr="00E671C5">
        <w:rPr>
          <w:color w:val="FF0000"/>
        </w:rPr>
        <w:t xml:space="preserve"> </w:t>
      </w:r>
      <w:r w:rsidR="0097460D">
        <w:rPr>
          <w:color w:val="FF0000"/>
        </w:rPr>
        <w:t>Specs &amp; Alterations</w:t>
      </w:r>
      <w:r w:rsidR="00421AA4" w:rsidRPr="00E671C5">
        <w:rPr>
          <w:color w:val="FF0000"/>
        </w:rPr>
        <w:t>)</w:t>
      </w:r>
    </w:p>
    <w:p w:rsidR="00C21C15" w:rsidRDefault="00C21C15" w:rsidP="00C21C15">
      <w:pPr>
        <w:pStyle w:val="BodyHead"/>
        <w:pBdr>
          <w:bottom w:val="single" w:sz="4" w:space="1" w:color="auto"/>
        </w:pBdr>
      </w:pPr>
    </w:p>
    <w:p w:rsidR="00C21C15" w:rsidRPr="002802E2" w:rsidRDefault="00E671C5" w:rsidP="002802E2">
      <w:pPr>
        <w:pStyle w:val="TKBody"/>
      </w:pPr>
      <w:r w:rsidRPr="002802E2">
        <w:rPr>
          <w:color w:val="FF0000"/>
        </w:rPr>
        <w:t>* Refer to the National Contest Technical Standards for full information for this contest</w:t>
      </w:r>
      <w:r w:rsidR="002802E2">
        <w:rPr>
          <w:color w:val="FF0000"/>
        </w:rPr>
        <w:t>.</w:t>
      </w:r>
    </w:p>
    <w:p w:rsidR="0097460D" w:rsidRDefault="0097460D" w:rsidP="0097460D">
      <w:pPr>
        <w:pStyle w:val="TKBodyHead"/>
      </w:pPr>
    </w:p>
    <w:p w:rsidR="0097460D" w:rsidRDefault="0097460D" w:rsidP="0097460D">
      <w:pPr>
        <w:pStyle w:val="TKBodyHead"/>
      </w:pPr>
      <w:r>
        <w:t>Supplied By The Contestant</w:t>
      </w:r>
    </w:p>
    <w:p w:rsidR="002802E2" w:rsidRPr="0097460D" w:rsidRDefault="002802E2" w:rsidP="002802E2">
      <w:pPr>
        <w:pStyle w:val="TKLetterSubList"/>
        <w:tabs>
          <w:tab w:val="left" w:pos="990"/>
        </w:tabs>
        <w:spacing w:after="120"/>
        <w:ind w:left="360"/>
        <w:rPr>
          <w:sz w:val="24"/>
        </w:rPr>
      </w:pPr>
      <w:bookmarkStart w:id="0" w:name="_Hlk52976322"/>
      <w:r w:rsidRPr="0097460D">
        <w:rPr>
          <w:sz w:val="24"/>
        </w:rPr>
        <w:t xml:space="preserve">1. </w:t>
      </w:r>
      <w:r w:rsidRPr="0097460D">
        <w:rPr>
          <w:sz w:val="24"/>
        </w:rPr>
        <w:tab/>
      </w:r>
      <w:r>
        <w:rPr>
          <w:sz w:val="24"/>
        </w:rPr>
        <w:t>Recording Device to record the presentation</w:t>
      </w:r>
      <w:r w:rsidRPr="0097460D">
        <w:rPr>
          <w:sz w:val="24"/>
        </w:rPr>
        <w:t>.</w:t>
      </w:r>
      <w:r>
        <w:rPr>
          <w:sz w:val="24"/>
        </w:rPr>
        <w:t xml:space="preserve">  Recording must be in MP4 or MOV format only.</w:t>
      </w:r>
      <w:r w:rsidRPr="0097460D">
        <w:rPr>
          <w:sz w:val="24"/>
        </w:rPr>
        <w:t xml:space="preserve"> </w:t>
      </w:r>
    </w:p>
    <w:p w:rsidR="006435C8" w:rsidRDefault="00E671C5" w:rsidP="0097460D">
      <w:pPr>
        <w:pStyle w:val="TKLetterSubList"/>
        <w:tabs>
          <w:tab w:val="left" w:pos="990"/>
        </w:tabs>
        <w:spacing w:after="120"/>
        <w:ind w:left="360"/>
        <w:rPr>
          <w:sz w:val="24"/>
        </w:rPr>
      </w:pPr>
      <w:r w:rsidRPr="0097460D">
        <w:rPr>
          <w:sz w:val="24"/>
        </w:rPr>
        <w:t>2</w:t>
      </w:r>
      <w:r w:rsidR="00D81434" w:rsidRPr="0097460D">
        <w:rPr>
          <w:sz w:val="24"/>
        </w:rPr>
        <w:t>.</w:t>
      </w:r>
      <w:r w:rsidR="00D81434" w:rsidRPr="0097460D">
        <w:rPr>
          <w:sz w:val="24"/>
        </w:rPr>
        <w:tab/>
      </w:r>
      <w:r w:rsidR="006435C8">
        <w:rPr>
          <w:sz w:val="24"/>
        </w:rPr>
        <w:t>Notebook – Electronic Submission.</w:t>
      </w:r>
    </w:p>
    <w:bookmarkEnd w:id="0"/>
    <w:p w:rsidR="00C21C15" w:rsidRPr="0097460D" w:rsidRDefault="00C21C15" w:rsidP="0097460D">
      <w:pPr>
        <w:pStyle w:val="TKBodyHead"/>
      </w:pPr>
    </w:p>
    <w:p w:rsidR="00C21C15" w:rsidRDefault="00F465A1" w:rsidP="0097460D">
      <w:pPr>
        <w:pStyle w:val="TKBodyHead"/>
      </w:pPr>
      <w:r>
        <w:t xml:space="preserve">NC Contest Notes &amp; </w:t>
      </w:r>
      <w:r w:rsidR="0097460D">
        <w:t>Changes</w:t>
      </w:r>
    </w:p>
    <w:p w:rsidR="00D47CEA" w:rsidRPr="00D47CEA" w:rsidRDefault="00D47CEA" w:rsidP="00D47CE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47CEA">
        <w:rPr>
          <w:rFonts w:asciiTheme="majorHAnsi" w:hAnsiTheme="majorHAnsi" w:cstheme="majorHAnsi"/>
          <w:b/>
          <w:sz w:val="24"/>
          <w:szCs w:val="24"/>
          <w:u w:val="single"/>
        </w:rPr>
        <w:t>Team Presentation</w:t>
      </w:r>
    </w:p>
    <w:p w:rsidR="00D47CEA" w:rsidRPr="00D47CEA" w:rsidRDefault="00D47CEA" w:rsidP="00D47CEA">
      <w:pPr>
        <w:rPr>
          <w:rFonts w:asciiTheme="majorHAnsi" w:hAnsiTheme="majorHAnsi" w:cstheme="majorHAnsi"/>
          <w:b/>
          <w:sz w:val="24"/>
          <w:szCs w:val="24"/>
        </w:rPr>
      </w:pPr>
      <w:r w:rsidRPr="006435C8">
        <w:rPr>
          <w:rFonts w:asciiTheme="majorHAnsi" w:hAnsiTheme="majorHAnsi" w:cstheme="majorHAnsi"/>
          <w:b/>
          <w:sz w:val="24"/>
          <w:szCs w:val="24"/>
        </w:rPr>
        <w:t xml:space="preserve">A TEAM of </w:t>
      </w:r>
      <w:r w:rsidR="006435C8" w:rsidRPr="006435C8">
        <w:rPr>
          <w:rFonts w:asciiTheme="majorHAnsi" w:hAnsiTheme="majorHAnsi" w:cstheme="majorHAnsi"/>
          <w:b/>
          <w:sz w:val="24"/>
          <w:szCs w:val="24"/>
        </w:rPr>
        <w:t>3</w:t>
      </w:r>
      <w:r w:rsidRPr="00D47CEA">
        <w:rPr>
          <w:rFonts w:asciiTheme="majorHAnsi" w:hAnsiTheme="majorHAnsi" w:cstheme="majorHAnsi"/>
          <w:sz w:val="24"/>
          <w:szCs w:val="24"/>
        </w:rPr>
        <w:t xml:space="preserve"> will represent the chapter in a video professional presentation.  </w:t>
      </w:r>
      <w:r w:rsidR="006435C8">
        <w:rPr>
          <w:rFonts w:asciiTheme="majorHAnsi" w:hAnsiTheme="majorHAnsi" w:cstheme="majorHAnsi"/>
          <w:sz w:val="24"/>
          <w:szCs w:val="24"/>
        </w:rPr>
        <w:t xml:space="preserve">All TEAM members must participate in the presentation.  </w:t>
      </w:r>
      <w:r w:rsidRPr="00D47CEA">
        <w:rPr>
          <w:rFonts w:asciiTheme="majorHAnsi" w:hAnsiTheme="majorHAnsi" w:cstheme="majorHAnsi"/>
          <w:sz w:val="24"/>
          <w:szCs w:val="24"/>
        </w:rPr>
        <w:t>The TEAM may use Zoom (free account) or any meeting program and record their team presentation</w:t>
      </w:r>
      <w:r>
        <w:rPr>
          <w:rFonts w:asciiTheme="majorHAnsi" w:hAnsiTheme="majorHAnsi" w:cstheme="majorHAnsi"/>
          <w:sz w:val="24"/>
          <w:szCs w:val="24"/>
        </w:rPr>
        <w:t>, or the T</w:t>
      </w:r>
      <w:r w:rsidRPr="00D47CEA">
        <w:rPr>
          <w:rFonts w:asciiTheme="majorHAnsi" w:hAnsiTheme="majorHAnsi" w:cstheme="majorHAnsi"/>
          <w:sz w:val="24"/>
          <w:szCs w:val="24"/>
        </w:rPr>
        <w:t>eam may record tog</w:t>
      </w:r>
      <w:r>
        <w:rPr>
          <w:rFonts w:asciiTheme="majorHAnsi" w:hAnsiTheme="majorHAnsi" w:cstheme="majorHAnsi"/>
          <w:sz w:val="24"/>
          <w:szCs w:val="24"/>
        </w:rPr>
        <w:t>ether if school policies permit/</w:t>
      </w:r>
      <w:r w:rsidRPr="00D47CEA">
        <w:rPr>
          <w:rFonts w:asciiTheme="majorHAnsi" w:hAnsiTheme="majorHAnsi" w:cstheme="majorHAnsi"/>
          <w:sz w:val="24"/>
          <w:szCs w:val="24"/>
        </w:rPr>
        <w:t xml:space="preserve">allow in-person gatherings (at school).  </w:t>
      </w:r>
      <w:r w:rsidRPr="00D47CEA">
        <w:rPr>
          <w:rFonts w:asciiTheme="majorHAnsi" w:hAnsiTheme="majorHAnsi" w:cstheme="majorHAnsi"/>
          <w:b/>
          <w:sz w:val="24"/>
          <w:szCs w:val="24"/>
        </w:rPr>
        <w:t>No permission or requirement for “gathering” against school policy will be permitted.</w:t>
      </w:r>
    </w:p>
    <w:p w:rsidR="000B2B40" w:rsidRPr="000B2B40" w:rsidRDefault="000B2B40" w:rsidP="000B2B40">
      <w:pPr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>The presentation shall be 4-7 minutes in length, uninterrupted</w:t>
      </w:r>
      <w:r w:rsidR="00DC33B1">
        <w:rPr>
          <w:rFonts w:asciiTheme="majorHAnsi" w:hAnsiTheme="majorHAnsi" w:cstheme="majorHAnsi"/>
          <w:sz w:val="24"/>
          <w:szCs w:val="24"/>
        </w:rPr>
        <w:t xml:space="preserve"> and unedited</w:t>
      </w:r>
      <w:r w:rsidRPr="000B2B40">
        <w:rPr>
          <w:rFonts w:asciiTheme="majorHAnsi" w:hAnsiTheme="majorHAnsi" w:cstheme="majorHAnsi"/>
          <w:sz w:val="24"/>
          <w:szCs w:val="24"/>
        </w:rPr>
        <w:t xml:space="preserve">.  Make sure all questions are answered completely </w:t>
      </w:r>
      <w:r>
        <w:rPr>
          <w:rFonts w:asciiTheme="majorHAnsi" w:hAnsiTheme="majorHAnsi" w:cstheme="majorHAnsi"/>
          <w:sz w:val="24"/>
          <w:szCs w:val="24"/>
        </w:rPr>
        <w:t>within the</w:t>
      </w:r>
      <w:r w:rsidRPr="000B2B40">
        <w:rPr>
          <w:rFonts w:asciiTheme="majorHAnsi" w:hAnsiTheme="majorHAnsi" w:cstheme="majorHAnsi"/>
          <w:sz w:val="24"/>
          <w:szCs w:val="24"/>
        </w:rPr>
        <w:t xml:space="preserve"> 4-7 minute timeframe.</w:t>
      </w:r>
    </w:p>
    <w:p w:rsidR="00E93427" w:rsidRPr="000B2B40" w:rsidRDefault="00E93427" w:rsidP="000B2B4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 xml:space="preserve">Compose a video </w:t>
      </w:r>
      <w:r w:rsidR="000B2B40">
        <w:rPr>
          <w:rFonts w:asciiTheme="majorHAnsi" w:hAnsiTheme="majorHAnsi" w:cstheme="majorHAnsi"/>
          <w:sz w:val="24"/>
          <w:szCs w:val="24"/>
        </w:rPr>
        <w:t xml:space="preserve">presentation </w:t>
      </w:r>
      <w:r w:rsidRPr="000B2B40">
        <w:rPr>
          <w:rFonts w:asciiTheme="majorHAnsi" w:hAnsiTheme="majorHAnsi" w:cstheme="majorHAnsi"/>
          <w:sz w:val="24"/>
          <w:szCs w:val="24"/>
        </w:rPr>
        <w:t>to answer the following questions regarding the Outstanding Chapter notebook:</w:t>
      </w:r>
    </w:p>
    <w:p w:rsidR="00E93427" w:rsidRPr="000B2B40" w:rsidRDefault="00E93427" w:rsidP="000B2B40">
      <w:pPr>
        <w:pStyle w:val="ListParagraph"/>
        <w:numPr>
          <w:ilvl w:val="0"/>
          <w:numId w:val="19"/>
        </w:numPr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>Introduce yourselves (first name only)</w:t>
      </w:r>
    </w:p>
    <w:p w:rsidR="00E93427" w:rsidRPr="000B2B40" w:rsidRDefault="00E93427" w:rsidP="000B2B40">
      <w:pPr>
        <w:pStyle w:val="ListParagraph"/>
        <w:numPr>
          <w:ilvl w:val="0"/>
          <w:numId w:val="19"/>
        </w:numPr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>Describe the process the chapter went through in order to choo</w:t>
      </w:r>
      <w:r w:rsidR="00FE7DC2">
        <w:rPr>
          <w:rFonts w:asciiTheme="majorHAnsi" w:hAnsiTheme="majorHAnsi" w:cstheme="majorHAnsi"/>
          <w:sz w:val="24"/>
          <w:szCs w:val="24"/>
        </w:rPr>
        <w:t>se the projects highlighted</w:t>
      </w:r>
      <w:r w:rsidRPr="000B2B40">
        <w:rPr>
          <w:rFonts w:asciiTheme="majorHAnsi" w:hAnsiTheme="majorHAnsi" w:cstheme="majorHAnsi"/>
          <w:sz w:val="24"/>
          <w:szCs w:val="24"/>
        </w:rPr>
        <w:t>.</w:t>
      </w:r>
    </w:p>
    <w:p w:rsidR="00E93427" w:rsidRPr="000B2B40" w:rsidRDefault="00E93427" w:rsidP="000B2B40">
      <w:pPr>
        <w:pStyle w:val="ListParagraph"/>
        <w:numPr>
          <w:ilvl w:val="0"/>
          <w:numId w:val="19"/>
        </w:numPr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>Estimate the number of members that participated in the projects highlighted in the notebook.</w:t>
      </w:r>
    </w:p>
    <w:p w:rsidR="00E93427" w:rsidRPr="000B2B40" w:rsidRDefault="00E93427" w:rsidP="000B2B40">
      <w:pPr>
        <w:pStyle w:val="ListParagraph"/>
        <w:numPr>
          <w:ilvl w:val="0"/>
          <w:numId w:val="19"/>
        </w:numPr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 xml:space="preserve">Explain </w:t>
      </w:r>
      <w:r w:rsidR="00FE7DC2">
        <w:rPr>
          <w:rFonts w:asciiTheme="majorHAnsi" w:hAnsiTheme="majorHAnsi" w:cstheme="majorHAnsi"/>
          <w:sz w:val="24"/>
          <w:szCs w:val="24"/>
        </w:rPr>
        <w:t>y</w:t>
      </w:r>
      <w:r w:rsidRPr="000B2B40">
        <w:rPr>
          <w:rFonts w:asciiTheme="majorHAnsi" w:hAnsiTheme="majorHAnsi" w:cstheme="majorHAnsi"/>
          <w:sz w:val="24"/>
          <w:szCs w:val="24"/>
        </w:rPr>
        <w:t>our personal involvement in your local chapter activities and specifically your notebook.</w:t>
      </w:r>
    </w:p>
    <w:p w:rsidR="00E93427" w:rsidRPr="000B2B40" w:rsidRDefault="00E93427" w:rsidP="000B2B40">
      <w:pPr>
        <w:pStyle w:val="ListParagraph"/>
        <w:numPr>
          <w:ilvl w:val="0"/>
          <w:numId w:val="19"/>
        </w:numPr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>Explain how the chapter activities meet the expectations of the SkillsUSA Program of Work.</w:t>
      </w:r>
    </w:p>
    <w:p w:rsidR="00E93427" w:rsidRDefault="00E93427" w:rsidP="00D47CEA">
      <w:pPr>
        <w:pStyle w:val="ListParagraph"/>
        <w:numPr>
          <w:ilvl w:val="0"/>
          <w:numId w:val="19"/>
        </w:numPr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0B2B40">
        <w:rPr>
          <w:rFonts w:asciiTheme="majorHAnsi" w:hAnsiTheme="majorHAnsi" w:cstheme="majorHAnsi"/>
          <w:sz w:val="24"/>
          <w:szCs w:val="24"/>
        </w:rPr>
        <w:t>Explain how the business and industry related activities are an important bond between education, community, and industry entities.</w:t>
      </w:r>
    </w:p>
    <w:p w:rsidR="00B64ED5" w:rsidRDefault="00B64ED5" w:rsidP="00B64ED5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B64ED5" w:rsidRPr="00B64ED5" w:rsidRDefault="00B64ED5" w:rsidP="00B64ED5">
      <w:pPr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64ED5">
        <w:rPr>
          <w:rFonts w:asciiTheme="majorHAnsi" w:hAnsiTheme="majorHAnsi" w:cstheme="majorHAnsi"/>
          <w:b/>
          <w:sz w:val="24"/>
          <w:szCs w:val="24"/>
          <w:highlight w:val="yellow"/>
        </w:rPr>
        <w:t>Recording &amp; Notebook Deadline for submission into Canvas – April 15.</w:t>
      </w:r>
      <w:bookmarkStart w:id="1" w:name="_GoBack"/>
      <w:bookmarkEnd w:id="1"/>
    </w:p>
    <w:sectPr w:rsidR="00B64ED5" w:rsidRPr="00B64ED5" w:rsidSect="00F465A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BF" w:rsidRDefault="00F051BF">
      <w:r>
        <w:separator/>
      </w:r>
    </w:p>
  </w:endnote>
  <w:endnote w:type="continuationSeparator" w:id="0">
    <w:p w:rsidR="00F051BF" w:rsidRDefault="00F0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0B2B40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BF" w:rsidRDefault="00F051BF">
      <w:r>
        <w:separator/>
      </w:r>
    </w:p>
  </w:footnote>
  <w:footnote w:type="continuationSeparator" w:id="0">
    <w:p w:rsidR="00F051BF" w:rsidRDefault="00F0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44B5A9D"/>
    <w:multiLevelType w:val="hybridMultilevel"/>
    <w:tmpl w:val="1814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368AB"/>
    <w:multiLevelType w:val="hybridMultilevel"/>
    <w:tmpl w:val="3B8C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07536"/>
    <w:rsid w:val="00014285"/>
    <w:rsid w:val="00022B62"/>
    <w:rsid w:val="00044526"/>
    <w:rsid w:val="00076CF4"/>
    <w:rsid w:val="000B2B40"/>
    <w:rsid w:val="000D2EE5"/>
    <w:rsid w:val="000E34E3"/>
    <w:rsid w:val="00174C1E"/>
    <w:rsid w:val="001A0F48"/>
    <w:rsid w:val="001D0EFF"/>
    <w:rsid w:val="001E2215"/>
    <w:rsid w:val="002378FC"/>
    <w:rsid w:val="00255DDE"/>
    <w:rsid w:val="00264D24"/>
    <w:rsid w:val="002671AC"/>
    <w:rsid w:val="002802E2"/>
    <w:rsid w:val="00290092"/>
    <w:rsid w:val="002C1A54"/>
    <w:rsid w:val="002D2588"/>
    <w:rsid w:val="002D3F29"/>
    <w:rsid w:val="002F0EFE"/>
    <w:rsid w:val="0032140D"/>
    <w:rsid w:val="00343329"/>
    <w:rsid w:val="00353377"/>
    <w:rsid w:val="00354054"/>
    <w:rsid w:val="003930A2"/>
    <w:rsid w:val="003A1307"/>
    <w:rsid w:val="003C67E1"/>
    <w:rsid w:val="003C7E85"/>
    <w:rsid w:val="00400281"/>
    <w:rsid w:val="00421AA4"/>
    <w:rsid w:val="00432F9C"/>
    <w:rsid w:val="00445E19"/>
    <w:rsid w:val="00492B69"/>
    <w:rsid w:val="004D7DE3"/>
    <w:rsid w:val="004F113D"/>
    <w:rsid w:val="00501F7B"/>
    <w:rsid w:val="005212CC"/>
    <w:rsid w:val="005433B3"/>
    <w:rsid w:val="00594C98"/>
    <w:rsid w:val="005A0E89"/>
    <w:rsid w:val="005D340E"/>
    <w:rsid w:val="005D4E05"/>
    <w:rsid w:val="006435C8"/>
    <w:rsid w:val="00680F1C"/>
    <w:rsid w:val="006C7F86"/>
    <w:rsid w:val="00761E02"/>
    <w:rsid w:val="007905EF"/>
    <w:rsid w:val="007938FD"/>
    <w:rsid w:val="007C23BE"/>
    <w:rsid w:val="008309A4"/>
    <w:rsid w:val="0086690A"/>
    <w:rsid w:val="008A6107"/>
    <w:rsid w:val="008C332C"/>
    <w:rsid w:val="00903D9C"/>
    <w:rsid w:val="0097460D"/>
    <w:rsid w:val="009C7237"/>
    <w:rsid w:val="009D002F"/>
    <w:rsid w:val="009E4E40"/>
    <w:rsid w:val="009F66BD"/>
    <w:rsid w:val="00A05876"/>
    <w:rsid w:val="00A160C4"/>
    <w:rsid w:val="00A31526"/>
    <w:rsid w:val="00A50AA9"/>
    <w:rsid w:val="00A773C8"/>
    <w:rsid w:val="00A82303"/>
    <w:rsid w:val="00AB7EAE"/>
    <w:rsid w:val="00AC27E3"/>
    <w:rsid w:val="00AD7CC2"/>
    <w:rsid w:val="00B05FBA"/>
    <w:rsid w:val="00B30399"/>
    <w:rsid w:val="00B64ED5"/>
    <w:rsid w:val="00B946E3"/>
    <w:rsid w:val="00BA2AFD"/>
    <w:rsid w:val="00BA6ADB"/>
    <w:rsid w:val="00BC29D3"/>
    <w:rsid w:val="00BC6870"/>
    <w:rsid w:val="00C21C15"/>
    <w:rsid w:val="00C31594"/>
    <w:rsid w:val="00C402A2"/>
    <w:rsid w:val="00C4376B"/>
    <w:rsid w:val="00CD7539"/>
    <w:rsid w:val="00CE08D7"/>
    <w:rsid w:val="00CE6BB2"/>
    <w:rsid w:val="00D27996"/>
    <w:rsid w:val="00D46351"/>
    <w:rsid w:val="00D47CEA"/>
    <w:rsid w:val="00D63341"/>
    <w:rsid w:val="00D81434"/>
    <w:rsid w:val="00DC33B1"/>
    <w:rsid w:val="00E06184"/>
    <w:rsid w:val="00E200CF"/>
    <w:rsid w:val="00E671C5"/>
    <w:rsid w:val="00E93427"/>
    <w:rsid w:val="00ED39F1"/>
    <w:rsid w:val="00EE4CC8"/>
    <w:rsid w:val="00F051BF"/>
    <w:rsid w:val="00F465A1"/>
    <w:rsid w:val="00F556DF"/>
    <w:rsid w:val="00F6098B"/>
    <w:rsid w:val="00FE7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B64E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4ED5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2802E2"/>
    <w:pPr>
      <w:tabs>
        <w:tab w:val="left" w:pos="360"/>
      </w:tabs>
      <w:spacing w:after="120"/>
      <w:ind w:left="360" w:hanging="360"/>
    </w:pPr>
    <w:rPr>
      <w:rFonts w:ascii="ITC Garamond Std Book" w:hAnsi="ITC Garamond Std Book" w:cs="Times New Roman"/>
      <w:i/>
      <w:sz w:val="24"/>
      <w:szCs w:val="24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97460D"/>
    <w:pPr>
      <w:tabs>
        <w:tab w:val="clear" w:pos="576"/>
        <w:tab w:val="left" w:pos="360"/>
      </w:tabs>
      <w:ind w:left="360" w:hanging="360"/>
      <w:outlineLvl w:val="0"/>
    </w:pPr>
    <w:rPr>
      <w:b/>
      <w:sz w:val="28"/>
    </w:rPr>
  </w:style>
  <w:style w:type="paragraph" w:customStyle="1" w:styleId="TKLetterSubList">
    <w:name w:val="TK_Letter SubList"/>
    <w:basedOn w:val="TKList1"/>
    <w:autoRedefine/>
    <w:rsid w:val="002378FC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2378FC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34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1646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Peyton Holland</cp:lastModifiedBy>
  <cp:revision>6</cp:revision>
  <cp:lastPrinted>2009-08-19T19:40:00Z</cp:lastPrinted>
  <dcterms:created xsi:type="dcterms:W3CDTF">2021-02-25T15:34:00Z</dcterms:created>
  <dcterms:modified xsi:type="dcterms:W3CDTF">2021-03-02T21:09:00Z</dcterms:modified>
</cp:coreProperties>
</file>